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Dennis  Kewel </w:t>
      </w:r>
    </w:p>
    <w:p>
      <w:r>
        <w:rPr>
          <w:color w:val="64748B"/>
          <w:sz w:val="20"/>
        </w:rPr>
        <w:t xml:space="preserve">dennis.kewel@gmail.com | https://vutuv.de/dennis_kewel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