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Dietmar Tanke</w:t>
      </w:r>
    </w:p>
    <w:p>
      <w:r>
        <w:rPr>
          <w:color w:val="64748B"/>
          <w:sz w:val="20"/>
        </w:rPr>
        <w:t xml:space="preserve">dtanke@web.de | https://vutuv.de/dietmar_tanke</w:t>
      </w:r>
    </w:p>
    <w:p>
      <w:r>
        <w:rPr>
          <w:color w:val="64748B"/>
          <w:sz w:val="20"/>
        </w:rPr>
        <w:t xml:space="preserve">--, 82205 Gilching,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R&amp;D, Spheros</w:t>
      </w:r>
    </w:p>
    <w:p>
      <w:r>
        <w:rPr>
          <w:color w:val="64748B"/>
          <w:sz w:val="20"/>
        </w:rPr>
        <w:t xml:space="preserve">9/2015 - Present</w:t>
      </w:r>
    </w:p>
    <w:p>
      <w:r>
        <w:t xml:space="preserve">Heat pump</w:t>
      </w:r>
    </w:p>
    <w:p>
      <w:pPr>
        <w:pStyle w:val="Heading1"/>
      </w:pPr>
      <w:r>
        <w:t xml:space="preserve">Tags</w:t>
      </w:r>
    </w:p>
    <w:p>
      <w:r>
        <w:t xml:space="preserve">burner | entwicklung | heat pump | mac r744 r134a | refrigeration | thermodynamik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