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Rusche</w:t>
      </w:r>
    </w:p>
    <w:p>
      <w:r>
        <w:rPr>
          <w:color w:val="64748B"/>
          <w:sz w:val="20"/>
        </w:rPr>
        <w:t xml:space="preserve">https://vutuv.de/dirk_rusche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Gründer / Backend Developer, touchnewmedia</w:t>
      </w:r>
    </w:p>
    <w:p>
      <w:r>
        <w:rPr>
          <w:color w:val="64748B"/>
          <w:sz w:val="20"/>
        </w:rPr>
        <w:t xml:space="preserve">7/2011 - Present</w:t>
      </w:r>
    </w:p>
    <w:p>
      <w:pPr>
        <w:spacing w:after="20"/>
      </w:pPr>
      <w:r>
        <w:rPr>
          <w:b/>
        </w:rPr>
        <w:t xml:space="preserve">Studentische Hilfskraft, Hochschule Bonn-Rhein-Sieg</w:t>
      </w:r>
    </w:p>
    <w:p>
      <w:r>
        <w:rPr>
          <w:color w:val="64748B"/>
          <w:sz w:val="20"/>
        </w:rPr>
        <w:t xml:space="preserve">10/2015 - 12/2016</w:t>
      </w:r>
    </w:p>
    <w:p>
      <w:pPr>
        <w:spacing w:after="20"/>
      </w:pPr>
      <w:r>
        <w:rPr>
          <w:b/>
        </w:rPr>
        <w:t xml:space="preserve">Werkstudent, DEG - Deutsche Investitions- und Entwicklungsgesellschaft mbH</w:t>
      </w:r>
    </w:p>
    <w:p>
      <w:r>
        <w:rPr>
          <w:color w:val="64748B"/>
          <w:sz w:val="20"/>
        </w:rPr>
        <w:t xml:space="preserve">12/2014 - 9/2015</w:t>
      </w:r>
    </w:p>
    <w:p>
      <w:pPr>
        <w:spacing w:after="20"/>
      </w:pPr>
      <w:r>
        <w:rPr>
          <w:b/>
        </w:rPr>
        <w:t xml:space="preserve">Junior Clerk, Homberg + Müller GmbH &amp; Co. KG</w:t>
      </w:r>
    </w:p>
    <w:p>
      <w:r>
        <w:rPr>
          <w:color w:val="64748B"/>
          <w:sz w:val="20"/>
        </w:rPr>
        <w:t xml:space="preserve">7/2011 - 11/2014</w:t>
      </w:r>
    </w:p>
    <w:p>
      <w:pPr>
        <w:spacing w:after="20"/>
      </w:pPr>
      <w:r>
        <w:rPr>
          <w:b/>
        </w:rPr>
        <w:t xml:space="preserve">Bürokaufmann (Ausbildung), Homberg + Müller GmbH &amp; Co. KG</w:t>
      </w:r>
    </w:p>
    <w:p>
      <w:r>
        <w:rPr>
          <w:color w:val="64748B"/>
          <w:sz w:val="20"/>
        </w:rPr>
        <w:t xml:space="preserve">8/2008 - 6/2011</w:t>
      </w:r>
    </w:p>
    <w:p>
      <w:pPr>
        <w:pStyle w:val="Heading1"/>
      </w:pPr>
      <w:r>
        <w:t xml:space="preserve">Tags</w:t>
      </w:r>
    </w:p>
    <w:p>
      <w:r>
        <w:t xml:space="preserve">aws | neuronale netze | aile | angularjs | business intelligence | c | cloud computing | cloud hosting | cloud solutions | css | data mining | debian | git | html | it delivery | itil | java | java ee | javascript | jenkins | jquery | linux | machine learning | matlab | oracle db | PHP | postgresql | scrum | software engineering | sql | wirtschaftsinformatik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