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Wohlmann</w:t>
      </w:r>
    </w:p>
    <w:p>
      <w:r>
        <w:rPr>
          <w:color w:val="64748B"/>
          <w:sz w:val="20"/>
        </w:rPr>
        <w:t xml:space="preserve">dirk.wohlmann@mhp.com | https://vutuv.de/dirk_wohlmann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