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Steffen Richter</w:t>
      </w:r>
    </w:p>
    <w:p>
      <w:r>
        <w:t xml:space="preserve">Ich betreue Linux-Server und entwickle individuelle Webprojekte mit Open Source (der-admin.de). Mit TrendTechnik® vermittle ich eine regelbasierte Methode zur objektiven Analyse von Kursverläufen (trendtechnik.com).</w:t>
      </w:r>
    </w:p>
    <w:p>
      <w:r>
        <w:rPr>
          <w:color w:val="64748B"/>
          <w:sz w:val="20"/>
        </w:rPr>
        <w:t xml:space="preserve">steffen@der-admin.de | +49 1515 9265120 | https://vutuv.de/dus_steffen</w:t>
      </w:r>
    </w:p>
    <w:p>
      <w:r>
        <w:rPr>
          <w:color w:val="64748B"/>
          <w:sz w:val="20"/>
        </w:rPr>
        <w:t xml:space="preserve">01824 Königstein, Germany</w:t>
      </w:r>
    </w:p>
    <w:p>
      <w:r>
        <w:rPr>
          <w:color w:val="64748B"/>
          <w:sz w:val="20"/>
        </w:rPr>
        <w:t xml:space="preserve">Date of birth: 03.05.1962</w:t>
      </w:r>
    </w:p>
    <w:p>
      <w:pPr>
        <w:pStyle w:val="Heading1"/>
      </w:pPr>
      <w:r>
        <w:t xml:space="preserve">Freelance / Self-employed</w:t>
      </w:r>
    </w:p>
    <w:p>
      <w:pPr>
        <w:spacing w:after="20"/>
      </w:pPr>
      <w:r>
        <w:rPr>
          <w:b/>
        </w:rPr>
        <w:t xml:space="preserve">Freischaffender Systemadministrator, Webentwickler und Hauptentwickler der TrendTechnik®, Steffen Richter (freischaffend)</w:t>
      </w:r>
    </w:p>
    <w:p>
      <w:r>
        <w:rPr>
          <w:color w:val="64748B"/>
          <w:sz w:val="20"/>
        </w:rPr>
        <w:t xml:space="preserve">2012 - Present</w:t>
      </w:r>
    </w:p>
    <w:p>
      <w:r>
        <w:t xml:space="preserve">Betreuung von Servern und Webprojekten sowie Weiterentwicklung und Vermittlung der TrendTechnik®. Die Marke TrendTechnik® ist seit dem 17. August 2022 eingetragen (Registernummer 018667843). 2024 veröffentlichten Doris Richter und ich die Bücher TrendTechnik® - Die Trendgesetze und TrendTechnik® - Kursverlaufsstudie DAX.</w:t>
      </w:r>
    </w:p>
    <w:p>
      <w:pPr>
        <w:spacing w:after="20"/>
      </w:pPr>
      <w:r>
        <w:rPr>
          <w:b/>
        </w:rPr>
        <w:t xml:space="preserve">Systemadministrator, Celesio, Stuttgart-Bad Cannstatt, Steffen Richter (freischaffend)</w:t>
      </w:r>
    </w:p>
    <w:p>
      <w:r>
        <w:rPr>
          <w:color w:val="64748B"/>
          <w:sz w:val="20"/>
        </w:rPr>
        <w:t xml:space="preserve">2010 - 2011</w:t>
      </w:r>
    </w:p>
    <w:p>
      <w:r>
        <w:t xml:space="preserve">Freischaffende Tätigkeit in der Systemadministration.</w:t>
      </w:r>
    </w:p>
    <w:p>
      <w:pPr>
        <w:spacing w:after="20"/>
      </w:pPr>
      <w:r>
        <w:rPr>
          <w:b/>
        </w:rPr>
        <w:t xml:space="preserve">Webprojekte und eigene Serverinfrastruktur, Steffen Richter (freischaffend)</w:t>
      </w:r>
    </w:p>
    <w:p>
      <w:r>
        <w:rPr>
          <w:color w:val="64748B"/>
          <w:sz w:val="20"/>
        </w:rPr>
        <w:t xml:space="preserve">2008 - 2009</w:t>
      </w:r>
    </w:p>
    <w:p>
      <w:r>
        <w:t xml:space="preserve">Erstellung und Betrieb von Webprojekten auf eigenen Servern. Eigene Webserver betreibe ich seit 2003. In dieser Zeit (seit 2009) begannen Doris Richter und ich, Kursverläufe verschiedener Handelsobjekte nach einem planmäßigen, dokumentierten und überprüfbaren Vorgehen zu untersuchen. Dabei orientierten wir uns an wissenschaftlichen Arbeitsweisen.</w:t>
      </w:r>
    </w:p>
    <w:p>
      <w:pPr>
        <w:spacing w:after="20"/>
      </w:pPr>
      <w:r>
        <w:rPr>
          <w:b/>
        </w:rPr>
        <w:t xml:space="preserve">Webentwicklung, Systemadministration, Fotografie und Gestaltung, Las Vegas, Steffen Richter (freischaffend)</w:t>
      </w:r>
    </w:p>
    <w:p>
      <w:r>
        <w:rPr>
          <w:color w:val="64748B"/>
          <w:sz w:val="20"/>
        </w:rPr>
        <w:t xml:space="preserve">2005 - 2007</w:t>
      </w:r>
    </w:p>
    <w:p>
      <w:r>
        <w:t xml:space="preserve">Gemeinsam mit Doris Richter entwickelte ich für eine Immobilienmaklergruppe unser damals größtes Webprojekt, lasvegasrealestate.de. Wir erstellten die Website vollständig selbst und ohne Content-Management-System. Zum Funktionsumfang gehörten unter anderem Formulare, virtuelle Immobilienrundgänge und interaktive Karten. Auch die Administration der IT-Systeme vor Ort lag in meiner Verantwortung.</w:t>
      </w:r>
    </w:p>
    <w:p>
      <w:r>
        <w:t xml:space="preserve">Sämtliche Fotos und Bildmaterialien für das Projekt produzierten wir selbst: Porträts, Immobilienobjekte, Landschafts- und Produktaufnahmen sowie grafische Elemente. Die dafür nötigen Kenntnisse in Fotografie, Grafikerstellung und Bildbearbeitung erarbeiteten wir uns durch Fachliteratur und intensive praktische Arbeit. Diese Jahre prägten unsere weitere Arbeit an Webprojekten.</w:t>
      </w:r>
    </w:p>
    <w:p>
      <w:r>
        <w:t xml:space="preserve">Aus dem Immobilienprojekt entstand durch eine Empfehlung der zusätzliche Auftrag für GWS Schleidt: Produktfotografie und Gestaltung von Katalogen und Prospekten. Dafür nutzten wir vorwiegend GIMP, Inkscape und Scribus; die Produktaufnahmen entstanden überwiegend mit einer Nikon D80.</w:t>
      </w:r>
    </w:p>
    <w:p>
      <w:pPr>
        <w:spacing w:after="20"/>
      </w:pPr>
      <w:r>
        <w:rPr>
          <w:b/>
        </w:rPr>
        <w:t xml:space="preserve">Hardware- und Systemservice, Steffen Richter (freischaffend)</w:t>
      </w:r>
    </w:p>
    <w:p>
      <w:r>
        <w:rPr>
          <w:color w:val="64748B"/>
          <w:sz w:val="20"/>
        </w:rPr>
        <w:t xml:space="preserve">2001 - 2004</w:t>
      </w:r>
    </w:p>
    <w:p>
      <w:r>
        <w:t xml:space="preserve">Freischaffende Reparatur und Betreuung von IT-Systemen für verschiedene Auftraggeber, darunter Ticketautomaten der Deutschen Bahn und der Lufthansa. Im Auftrag der Quota GmbH reparierte ich verschiedene Druckermodelle. Für jedes dieser Modelle hatte ich zuvor eine spezielle Schulung absolviert und ein entsprechendes Zertifikat erhalten. Für Höft &amp; Wessel baute und installierte ich Kassensysteme und übergab sie an die jeweiligen Filialen. Die Einsätze reichten bis in die Schweiz.</w:t>
      </w:r>
    </w:p>
    <w:p>
      <w:pPr>
        <w:spacing w:after="20"/>
      </w:pPr>
      <w:r>
        <w:rPr>
          <w:b/>
        </w:rPr>
        <w:t xml:space="preserve">Systemadministrator, Lufthansa, Frankfurt am Main, Steffen Richter (freischaffend)</w:t>
      </w:r>
    </w:p>
    <w:p>
      <w:r>
        <w:rPr>
          <w:color w:val="64748B"/>
          <w:sz w:val="20"/>
        </w:rPr>
        <w:t xml:space="preserve">1999 - 2000</w:t>
      </w:r>
    </w:p>
    <w:p>
      <w:r>
        <w:t xml:space="preserve">Freischaffende Tätigkeit im Auftrag von POB.</w:t>
      </w:r>
    </w:p>
    <w:p>
      <w:pPr>
        <w:spacing w:after="20"/>
      </w:pPr>
      <w:r>
        <w:rPr>
          <w:b/>
        </w:rPr>
        <w:t xml:space="preserve">IT-Service für verschiedene Auftraggeber, Steffen Richter (freischaffend)</w:t>
      </w:r>
    </w:p>
    <w:p>
      <w:r>
        <w:rPr>
          <w:color w:val="64748B"/>
          <w:sz w:val="20"/>
        </w:rPr>
        <w:t xml:space="preserve">1994 - 1999</w:t>
      </w:r>
    </w:p>
    <w:p>
      <w:r>
        <w:t xml:space="preserve">Reparatur von Servern, PCs und Druckern sowie Installation von Betriebssystemen und Software, unter anderem im Auftrag von CSG (IBM) und Quota GmbH.</w:t>
      </w:r>
    </w:p>
    <w:p>
      <w:pPr>
        <w:spacing w:after="20"/>
      </w:pPr>
      <w:r>
        <w:rPr>
          <w:b/>
        </w:rPr>
        <w:t xml:space="preserve">Disponent, Spedition in Leipzig, Steffen Richter (freischaffend)</w:t>
      </w:r>
    </w:p>
    <w:p>
      <w:r>
        <w:rPr>
          <w:color w:val="64748B"/>
          <w:sz w:val="20"/>
        </w:rPr>
        <w:t xml:space="preserve">1990 - 1993</w:t>
      </w:r>
    </w:p>
    <w:p>
      <w:r>
        <w:t xml:space="preserve">Freischaffende Tätigkeit in der Disposition.</w:t>
      </w:r>
    </w:p>
    <w:p>
      <w:pPr>
        <w:pStyle w:val="Heading1"/>
      </w:pPr>
      <w:r>
        <w:t xml:space="preserve">Other activities</w:t>
      </w:r>
    </w:p>
    <w:p>
      <w:pPr>
        <w:spacing w:after="20"/>
      </w:pPr>
      <w:r>
        <w:rPr>
          <w:b/>
        </w:rPr>
        <w:t xml:space="preserve">Grundwehrdienst bei der NVA (18 Monate), Nationale Volksarmee (DDR)</w:t>
      </w:r>
    </w:p>
    <w:p>
      <w:r>
        <w:rPr>
          <w:color w:val="64748B"/>
          <w:sz w:val="20"/>
        </w:rPr>
        <w:t xml:space="preserve">10/1985 - 5/1987</w:t>
      </w:r>
    </w:p>
    <w:p>
      <w:r>
        <w:t xml:space="preserve">Ende Oktober 1985 bis Anfang Mai 1987 · Grundwehrdienst bei der NVA (18 Monate)</w:t>
      </w:r>
    </w:p>
    <w:p>
      <w:pPr>
        <w:pStyle w:val="Heading1"/>
      </w:pPr>
      <w:r>
        <w:t xml:space="preserve">Higher Education</w:t>
      </w:r>
    </w:p>
    <w:p>
      <w:pPr>
        <w:spacing w:after="20"/>
      </w:pPr>
      <w:r>
        <w:rPr>
          <w:b/>
        </w:rPr>
        <w:t xml:space="preserve">Nach Wiedervereinigung in Deutschland nicht anerkannt, Fachschulausbildung Maschinenbau in der DDR, Ingenieurschule für Maschinenbau</w:t>
      </w:r>
    </w:p>
    <w:p>
      <w:r>
        <w:rPr>
          <w:color w:val="64748B"/>
          <w:sz w:val="20"/>
        </w:rPr>
        <w:t xml:space="preserve">1987 - 1990</w:t>
      </w:r>
    </w:p>
    <w:p>
      <w:r>
        <w:t xml:space="preserve">Begleitend zur Ausbildung arbeitete ich von 1987 bis 1989 an der Umrüstung eines Montageroboters zum Schweißroboter. Die Fachschulausbildung wurde nach der Wiedervereinigung in Deutschland nicht anerkannt.</w:t>
      </w:r>
    </w:p>
    <w:p>
      <w:pPr>
        <w:pStyle w:val="Heading1"/>
      </w:pPr>
      <w:r>
        <w:t xml:space="preserve">Vocational Training</w:t>
      </w:r>
    </w:p>
    <w:p>
      <w:pPr>
        <w:spacing w:after="20"/>
      </w:pPr>
      <w:r>
        <w:rPr>
          <w:b/>
        </w:rPr>
        <w:t xml:space="preserve">Hardware-Reparaturen, Software, IT-Sicherheit und Betriebswirtschaft, Weitere Fortbildungen</w:t>
      </w:r>
    </w:p>
    <w:p>
      <w:r>
        <w:rPr>
          <w:color w:val="64748B"/>
          <w:sz w:val="20"/>
        </w:rPr>
        <w:t xml:space="preserve">1990 - 2012</w:t>
      </w:r>
    </w:p>
    <w:p>
      <w:r>
        <w:t xml:space="preserve">Lehrgänge und Schulungen zu Hardware-Reparaturen, Software, IT-Sicherheit und Betriebswirtschaft; darunter 2002 ein mehrwöchiger Sicherheitslehrgang zu SuSE Linux. Viele meiner späteren IT-Kenntnisse habe ich mir autodidaktisch und durch langjährige praktische Arbeit angeeignet.</w:t>
      </w:r>
    </w:p>
    <w:p>
      <w:pPr>
        <w:spacing w:after="20"/>
      </w:pPr>
      <w:r>
        <w:rPr>
          <w:b/>
        </w:rPr>
        <w:t xml:space="preserve">Sach- und Fachkundeprüfung für den Güternah- und Güterfernverkehr, IHK Leipzig</w:t>
      </w:r>
    </w:p>
    <w:p>
      <w:r>
        <w:rPr>
          <w:color w:val="64748B"/>
          <w:sz w:val="20"/>
        </w:rPr>
        <w:t xml:space="preserve">1990 - 1992</w:t>
      </w:r>
    </w:p>
    <w:p>
      <w:r>
        <w:t xml:space="preserve">Abschlussurkunde und Begleitschreiben der IHK, nach dem der Abschluss dem eines Verkehrsmeisters entspricht.</w:t>
      </w:r>
    </w:p>
    <w:p>
      <w:pPr>
        <w:pStyle w:val="Heading1"/>
      </w:pPr>
      <w:r>
        <w:t xml:space="preserve">Tags</w:t>
      </w:r>
    </w:p>
    <w:p>
      <w:r>
        <w:t xml:space="preserve">apache | Chartanalyse | debian | drupal | ISPConfig | Linux | mariadb | open source | PHP | systemadministration | Trading-Ausbildung | trendtechnik | webentwicklung</w:t>
      </w:r>
    </w:p>
    <w:p>
      <w:pPr>
        <w:pStyle w:val="Heading1"/>
      </w:pPr>
      <w:r>
        <w:t xml:space="preserve">Languages</w:t>
      </w:r>
    </w:p>
    <w:p>
      <w:r>
        <w:t xml:space="preserve">German (Native speaker)</w:t>
      </w:r>
    </w:p>
    <w:p>
      <w:pPr>
        <w:pStyle w:val="Heading1"/>
      </w:pPr>
      <w:r>
        <w:t xml:space="preserve">Links</w:t>
      </w:r>
    </w:p>
    <w:p>
      <w:r>
        <w:t xml:space="preserve">Der Admin - Server &amp; Webprojekte: https://www.der-admin.de</w:t>
      </w:r>
    </w:p>
    <w:p>
      <w:r>
        <w:t xml:space="preserve">TrendTechnik® - objektive Kursanalyse: https://www.trendtechnik.com</w:t>
      </w:r>
    </w:p>
    <w:p>
      <w:r>
        <w:t xml:space="preserve">TrendTechnik® - Kurse &amp; Fachwissen: https://www.trendtechnik.eu</w:t>
      </w:r>
    </w:p>
    <w:p>
      <w:r>
        <w:t xml:space="preserve">Unsere Friendica-Instanz im Fediverse: https://friendica-deutschland.de</w:t>
      </w:r>
    </w:p>
    <w:p>
      <w:pPr>
        <w:pStyle w:val="Heading1"/>
      </w:pPr>
      <w:r>
        <w:t xml:space="preserve">Profiles</w:t>
      </w:r>
    </w:p>
    <w:p>
      <w:r>
        <w:t xml:space="preserve">Friendica: https://friendica-deutschland.de/profile/steffen</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