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Dietmar Zipfel</w:t>
      </w:r>
    </w:p>
    <w:p>
      <w:r>
        <w:t xml:space="preserve">Bei virtualQ leite ich den Bereich Produktmanagement. </w:t>
        <w:br/>
        <w:t xml:space="preserve"/>
        <w:br/>
        <w:t xml:space="preserve">Auf myCPaaS.io biete ich „EU only“ CPaaS Lösungen als Messaging und Phone API an.</w:t>
        <w:br/>
        <w:t xml:space="preserve"/>
        <w:br/>
        <w:t xml:space="preserve">Nebenbei entwickle ich anußerdem innovative Kommunikationslösungen als mobile Apps.</w:t>
        <w:br/>
        <w:t xml:space="preserve"/>
        <w:br/>
        <w:t xml:space="preserve">Und ich liebe Gadgets!</w:t>
      </w:r>
    </w:p>
    <w:p>
      <w:r>
        <w:rPr>
          <w:color w:val="64748B"/>
          <w:sz w:val="20"/>
        </w:rPr>
        <w:t xml:space="preserve">https://vutuv.de/dzb</w:t>
      </w:r>
    </w:p>
    <w:p>
      <w:r>
        <w:rPr>
          <w:color w:val="64748B"/>
          <w:sz w:val="20"/>
        </w:rPr>
        <w:t xml:space="preserve">13503 Berlin, Germany</w:t>
      </w:r>
    </w:p>
    <w:p>
      <w:pPr>
        <w:pStyle w:val="Heading1"/>
      </w:pPr>
      <w:r>
        <w:t xml:space="preserve">Tags</w:t>
      </w:r>
    </w:p>
    <w:p>
      <w:r>
        <w:t xml:space="preserve">europe | produktmanagement | CPaaS | gadgets | messaging | mobile apps | telecommunications</w:t>
      </w:r>
    </w:p>
    <w:p>
      <w:pPr>
        <w:pStyle w:val="Heading1"/>
      </w:pPr>
      <w:r>
        <w:t xml:space="preserve">Links</w:t>
      </w:r>
    </w:p>
    <w:p>
      <w:r>
        <w:t xml:space="preserve"> BLN SignalNet GmbH: https://signalnet.eu</w:t>
      </w:r>
    </w:p>
    <w:p>
      <w:r>
        <w:t xml:space="preserve">My Mobile Apps: https://phone-assist.com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