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Édouard Lopez</w:t>
      </w:r>
    </w:p>
    <w:p>
      <w:r>
        <w:rPr>
          <w:color w:val="64748B"/>
          <w:sz w:val="20"/>
        </w:rPr>
        <w:t xml:space="preserve">https://vutuv.de/edouard_lopez</w:t>
      </w:r>
    </w:p>
    <w:p>
      <w:r>
        <w:rPr>
          <w:color w:val="64748B"/>
          <w:sz w:val="20"/>
        </w:rPr>
        <w:t xml:space="preserve">Orx, France</w:t>
      </w:r>
    </w:p>
    <w:p>
      <w:pPr>
        <w:pStyle w:val="Heading1"/>
      </w:pPr>
      <w:r>
        <w:t xml:space="preserve">Tags</w:t>
      </w:r>
    </w:p>
    <w:p>
      <w:r>
        <w:t xml:space="preserve">ci | contract-testing | Fish | javascript | Linux | Python | TDD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