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Elias Kirchgässner</w:t>
      </w:r>
    </w:p>
    <w:p>
      <w:r>
        <w:rPr>
          <w:color w:val="64748B"/>
          <w:sz w:val="20"/>
        </w:rPr>
        <w:t xml:space="preserve">dev@lioman.de | +4917612107060 | https://vutuv.de/elias_kirchgaes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Developer, BEONTRA GmbH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Student, BEONTRA GmbH</w:t>
      </w:r>
    </w:p>
    <w:p>
      <w:r>
        <w:rPr>
          <w:color w:val="64748B"/>
          <w:sz w:val="20"/>
        </w:rPr>
        <w:t xml:space="preserve">9/2013 - 9/2016</w:t>
      </w:r>
    </w:p>
    <w:p>
      <w:r>
        <w:t xml:space="preserve">Dualer Student</w:t>
      </w:r>
    </w:p>
    <w:p>
      <w:pPr>
        <w:pStyle w:val="Heading1"/>
      </w:pPr>
      <w:r>
        <w:t xml:space="preserve">Tags</w:t>
      </w:r>
    </w:p>
    <w:p>
      <w:r>
        <w:t xml:space="preserve">angular | java | javascript | linux | php | projektmanagment | python</w:t>
      </w:r>
    </w:p>
    <w:p>
      <w:pPr>
        <w:pStyle w:val="Heading1"/>
      </w:pPr>
      <w:r>
        <w:t xml:space="preserve">Links</w:t>
      </w:r>
    </w:p>
    <w:p>
      <w:r>
        <w:t xml:space="preserve">Blog: https://www.lioman.de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