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Elwin Khan</w:t>
      </w:r>
    </w:p>
    <w:p>
      <w:r>
        <w:rPr>
          <w:color w:val="64748B"/>
          <w:sz w:val="20"/>
        </w:rPr>
        <w:t xml:space="preserve">khan29e@gmail.com | +27640306578 | https://vutuv.de/elwin_khan</w:t>
      </w:r>
    </w:p>
    <w:p>
      <w:r>
        <w:rPr>
          <w:color w:val="64748B"/>
          <w:sz w:val="20"/>
        </w:rPr>
        <w:t xml:space="preserve">No. 706 Bashier Flat, Steytlerstreet, Westbury Ext 3, ZA Johannesburg, Gauteng, South Africa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