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Eric Nelson</w:t>
      </w:r>
    </w:p>
    <w:p>
      <w:r>
        <w:rPr>
          <w:color w:val="64748B"/>
          <w:sz w:val="20"/>
        </w:rPr>
        <w:t xml:space="preserve">eric.nelson@forescout.com | https://vutuv.de/eric_nelson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