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a Rhoden</w:t>
      </w:r>
    </w:p>
    <w:p>
      <w:r>
        <w:rPr>
          <w:color w:val="64748B"/>
          <w:sz w:val="20"/>
        </w:rPr>
        <w:t xml:space="preserve">https://vutuv.de/erica_rho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