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a Rhoden</w:t>
      </w:r>
    </w:p>
    <w:p>
      <w:r>
        <w:rPr>
          <w:color w:val="64748B"/>
          <w:sz w:val="20"/>
        </w:rPr>
        <w:t xml:space="preserve">https://vutuv.de/erica_rhod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