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erin collective</w:t>
      </w:r>
    </w:p>
    <w:p>
      <w:r>
        <w:rPr>
          <w:color w:val="64748B"/>
          <w:sz w:val="20"/>
        </w:rPr>
        <w:t xml:space="preserve">https://vutuv.de/erin_collective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