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Ernst Hillerkus</w:t>
      </w:r>
    </w:p>
    <w:p>
      <w:r>
        <w:rPr>
          <w:color w:val="64748B"/>
          <w:sz w:val="20"/>
        </w:rPr>
        <w:t xml:space="preserve">ernst@hillerkus.net | https://vutuv.de/ernst_hillerkus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