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Eugen-Gena Gach</w:t>
      </w:r>
    </w:p>
    <w:p>
      <w:r>
        <w:t xml:space="preserve">Contest Consult Gmbh </w:t>
      </w:r>
    </w:p>
    <w:p>
      <w:r>
        <w:rPr>
          <w:color w:val="64748B"/>
          <w:sz w:val="20"/>
        </w:rPr>
        <w:t xml:space="preserve">gena.gach@contest-consult.de | 02663919563 | https://vutuv.de/eugen_gena_gach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Gesellschafter Geschäftsführer , Contest Unternehmensberatung Gmbh</w:t>
      </w:r>
    </w:p>
    <w:p>
      <w:r>
        <w:rPr>
          <w:color w:val="64748B"/>
          <w:sz w:val="20"/>
        </w:rPr>
        <w:t xml:space="preserve">7/1996 - Present</w:t>
      </w:r>
    </w:p>
    <w:p>
      <w:r>
        <w:t xml:space="preserve">Gründer </w:t>
      </w:r>
    </w:p>
    <w:p>
      <w:pPr>
        <w:spacing w:after="20"/>
      </w:pPr>
      <w:r>
        <w:rPr>
          <w:b/>
        </w:rPr>
        <w:t xml:space="preserve">Geschäftsführer , MTI Technology Gmbh</w:t>
      </w:r>
    </w:p>
    <w:p>
      <w:r>
        <w:rPr>
          <w:color w:val="64748B"/>
          <w:sz w:val="20"/>
        </w:rPr>
        <w:t xml:space="preserve">10/1988 - 6/1996</w:t>
      </w:r>
    </w:p>
    <w:p>
      <w:r>
        <w:t xml:space="preserve">Vertrieb und Service </w:t>
      </w:r>
    </w:p>
    <w:p>
      <w:pPr>
        <w:pStyle w:val="Heading1"/>
      </w:pPr>
      <w:r>
        <w:t xml:space="preserve">Tags</w:t>
      </w:r>
    </w:p>
    <w:p>
      <w:r>
        <w:t xml:space="preserve">kostenoptimierung im mittelstand und ... | managementberatung | strategischer einkauf | top consultant 2016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