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Eva Freiberger</w:t>
      </w:r>
    </w:p>
    <w:p>
      <w:r>
        <w:rPr>
          <w:color w:val="64748B"/>
          <w:sz w:val="20"/>
        </w:rPr>
        <w:t xml:space="preserve">https://vutuv.de/eva_freiberger</w:t>
      </w:r>
    </w:p>
    <w:p>
      <w:r>
        <w:rPr>
          <w:color w:val="64748B"/>
          <w:sz w:val="20"/>
        </w:rPr>
        <w:t xml:space="preserve">Date of birth: 30.04.1989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Productmanager, karriere.at</w:t>
      </w:r>
    </w:p>
    <w:p>
      <w:r>
        <w:rPr>
          <w:color w:val="64748B"/>
          <w:sz w:val="20"/>
        </w:rPr>
        <w:t xml:space="preserve">9/2014 - Present</w:t>
      </w:r>
    </w:p>
    <w:p>
      <w:pPr>
        <w:pStyle w:val="Heading1"/>
      </w:pPr>
      <w:r>
        <w:t xml:space="preserve">Tags</w:t>
      </w:r>
    </w:p>
    <w:p>
      <w:r>
        <w:t xml:space="preserve">kanban | productmanagement | teamleitung | projektmanagement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