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Mirau</w:t>
      </w:r>
    </w:p>
    <w:p>
      <w:r>
        <w:rPr>
          <w:color w:val="64748B"/>
          <w:sz w:val="20"/>
        </w:rPr>
        <w:t xml:space="preserve">fabian.mirau@googlemail.com | https://vutuv.de/fabian_mirau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Kommunikation / Social Media, KOOPERATIVE BERLIN</w:t>
      </w:r>
    </w:p>
    <w:p>
      <w:r>
        <w:rPr>
          <w:color w:val="64748B"/>
          <w:sz w:val="20"/>
        </w:rPr>
        <w:t xml:space="preserve">12/2016 - Present</w:t>
      </w:r>
    </w:p>
    <w:p>
      <w:pPr>
        <w:spacing w:after="20"/>
      </w:pPr>
      <w:r>
        <w:rPr>
          <w:b/>
        </w:rPr>
        <w:t xml:space="preserve">Redakteur, BASIC Thinking GmbH</w:t>
      </w:r>
    </w:p>
    <w:p>
      <w:r>
        <w:rPr>
          <w:color w:val="64748B"/>
          <w:sz w:val="20"/>
        </w:rPr>
        <w:t xml:space="preserve">10/2016 - Present</w:t>
      </w:r>
    </w:p>
    <w:p>
      <w:pPr>
        <w:pStyle w:val="Heading1"/>
      </w:pPr>
      <w:r>
        <w:t xml:space="preserve">Tags</w:t>
      </w:r>
    </w:p>
    <w:p>
      <w:r>
        <w:t xml:space="preserve">journalismus  | schreiben | social media</w:t>
      </w:r>
    </w:p>
    <w:p>
      <w:pPr>
        <w:pStyle w:val="Heading1"/>
      </w:pPr>
      <w:r>
        <w:t xml:space="preserve">Links</w:t>
      </w:r>
    </w:p>
    <w:p>
      <w:r>
        <w:t xml:space="preserve">KOOPERATIVE BERLIN: http://www.kooperative-berlin.de/team/fabian-mirau/</w:t>
      </w:r>
    </w:p>
    <w:p>
      <w:r>
        <w:t xml:space="preserve">BASIC Thinking : https://www.basicthinking.de/blog/author/fmi/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