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favio yaniquez</w:t>
      </w:r>
    </w:p>
    <w:p>
      <w:r>
        <w:rPr>
          <w:color w:val="64748B"/>
          <w:sz w:val="20"/>
        </w:rPr>
        <w:t xml:space="preserve">fyaniquez@gmail.com | https://vutuv.de/favio_yaniquez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