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Fawad  Ahmad </w:t>
      </w:r>
    </w:p>
    <w:p>
      <w:r>
        <w:rPr>
          <w:color w:val="64748B"/>
          <w:sz w:val="20"/>
        </w:rPr>
        <w:t xml:space="preserve">fawadahmadmartungi21@gmail.com | https://vutuv.de/fawad_56469308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