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Hofmann</w:t>
      </w:r>
    </w:p>
    <w:p>
      <w:r>
        <w:t xml:space="preserve">Berlin based, world loving Product Manager</w:t>
      </w:r>
    </w:p>
    <w:p>
      <w:r>
        <w:rPr>
          <w:color w:val="64748B"/>
          <w:sz w:val="20"/>
        </w:rPr>
        <w:t xml:space="preserve">https://vutuv.de/felix_hofmann</w:t>
      </w:r>
    </w:p>
    <w:p>
      <w:r>
        <w:rPr>
          <w:color w:val="64748B"/>
          <w:sz w:val="20"/>
        </w:rPr>
        <w:t xml:space="preserve">12045 Berlin, Germany</w:t>
      </w:r>
    </w:p>
    <w:p>
      <w:pPr>
        <w:pStyle w:val="Heading1"/>
      </w:pPr>
      <w:r>
        <w:t xml:space="preserve">Tags</w:t>
      </w:r>
    </w:p>
    <w:p>
      <w:r>
        <w:t xml:space="preserve">product manager | product owner | pm | 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