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H. </w:t>
      </w:r>
    </w:p>
    <w:p>
      <w:r>
        <w:rPr>
          <w:color w:val="64748B"/>
          <w:sz w:val="20"/>
        </w:rPr>
        <w:t xml:space="preserve">https://vutuv.de/florian_h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 , The World Bank</w:t>
      </w:r>
    </w:p>
    <w:p>
      <w:r>
        <w:rPr>
          <w:color w:val="64748B"/>
          <w:sz w:val="20"/>
        </w:rPr>
        <w:t xml:space="preserve">12/2015 - Present</w:t>
      </w:r>
    </w:p>
    <w:p>
      <w:pPr>
        <w:spacing w:after="20"/>
      </w:pPr>
      <w:r>
        <w:rPr>
          <w:b/>
        </w:rPr>
        <w:t xml:space="preserve">Consultant, Air Liquide</w:t>
      </w:r>
    </w:p>
    <w:p>
      <w:r>
        <w:rPr>
          <w:color w:val="64748B"/>
          <w:sz w:val="20"/>
        </w:rPr>
        <w:t xml:space="preserve">12/2015 - 6/2016</w:t>
      </w:r>
    </w:p>
    <w:p>
      <w:pPr>
        <w:spacing w:after="20"/>
      </w:pPr>
      <w:r>
        <w:rPr>
          <w:b/>
        </w:rPr>
        <w:t xml:space="preserve">Consultant, Air Liquide</w:t>
      </w:r>
    </w:p>
    <w:p>
      <w:r>
        <w:rPr>
          <w:color w:val="64748B"/>
          <w:sz w:val="20"/>
        </w:rPr>
        <w:t xml:space="preserve">12/2015 - 6/2016</w:t>
      </w:r>
    </w:p>
    <w:p>
      <w:pPr>
        <w:spacing w:after="20"/>
      </w:pPr>
      <w:r>
        <w:rPr>
          <w:b/>
        </w:rPr>
        <w:t xml:space="preserve">Senior Research Associate, Air Liquide </w:t>
      </w:r>
    </w:p>
    <w:p>
      <w:r>
        <w:rPr>
          <w:color w:val="64748B"/>
          <w:sz w:val="20"/>
        </w:rPr>
        <w:t xml:space="preserve">6/2013 - 10/2014</w:t>
      </w:r>
    </w:p>
    <w:p>
      <w:pPr>
        <w:spacing w:after="20"/>
      </w:pPr>
      <w:r>
        <w:rPr>
          <w:b/>
        </w:rPr>
        <w:t xml:space="preserve">Application Engineer, Air Liquide</w:t>
      </w:r>
    </w:p>
    <w:p>
      <w:r>
        <w:rPr>
          <w:color w:val="64748B"/>
          <w:sz w:val="20"/>
        </w:rPr>
        <w:t xml:space="preserve">11/2010 - 6/2013</w:t>
      </w:r>
    </w:p>
    <w:p>
      <w:r>
        <w:t xml:space="preserve">Water and wastewater treatment</w:t>
      </w:r>
    </w:p>
    <w:p>
      <w:pPr>
        <w:pStyle w:val="Heading1"/>
      </w:pPr>
      <w:r>
        <w:t xml:space="preserve">Tags</w:t>
      </w:r>
    </w:p>
    <w:p>
      <w:r>
        <w:t xml:space="preserve">environmental engineering | process engineering | project management | sanitation | sewerage | waste water treatment | water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