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Frauke Meier</w:t>
      </w:r>
    </w:p>
    <w:p>
      <w:r>
        <w:rPr>
          <w:color w:val="64748B"/>
          <w:sz w:val="20"/>
        </w:rPr>
        <w:t xml:space="preserve">meier_frauke@t-online.de | https://vutuv.de/frauke_meier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