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gift Chileshe </w:t>
      </w:r>
    </w:p>
    <w:p>
      <w:r>
        <w:rPr>
          <w:color w:val="64748B"/>
          <w:sz w:val="20"/>
        </w:rPr>
        <w:t xml:space="preserve">giftchileshe.com@outlook.com | https://vutuv.de/gift_chileshe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