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Hammad Maqbool</w:t>
      </w:r>
    </w:p>
    <w:p>
      <w:r>
        <w:rPr>
          <w:color w:val="64748B"/>
          <w:sz w:val="20"/>
        </w:rPr>
        <w:t xml:space="preserve">hammad517@gmail.com | https://vutuv.de/hammad_maqbool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