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Hans-Christian Dirscherl</w:t>
      </w:r>
    </w:p>
    <w:p>
      <w:r>
        <w:t xml:space="preserve">Produktmanager Business-IT und Automotive</w:t>
      </w:r>
    </w:p>
    <w:p>
      <w:r>
        <w:rPr>
          <w:color w:val="64748B"/>
          <w:sz w:val="20"/>
        </w:rPr>
        <w:t xml:space="preserve">https://vutuv.de/hans_christian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automotive | c | linux | macos, ios | mysql | PHP | seo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