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Engels</w:t>
      </w:r>
    </w:p>
    <w:p>
      <w:r>
        <w:t xml:space="preserve">Open Source Park - Gemeinschaftsstände auf großen Fachmessen für Anbieter von Open Source-Enterprise-Lösungen</w:t>
      </w:r>
    </w:p>
    <w:p>
      <w:r>
        <w:rPr>
          <w:color w:val="64748B"/>
          <w:sz w:val="20"/>
        </w:rPr>
        <w:t xml:space="preserve">h.engels@pluspol.de | +49 261 2016 902 | https://vutuv.de/harald_engels</w:t>
      </w:r>
    </w:p>
    <w:p>
      <w:r>
        <w:rPr>
          <w:color w:val="64748B"/>
          <w:sz w:val="20"/>
        </w:rPr>
        <w:t xml:space="preserve">Universitätsstrasse 3, 56070 Koblenz, Germany</w:t>
      </w:r>
    </w:p>
    <w:p>
      <w:r>
        <w:rPr>
          <w:color w:val="64748B"/>
          <w:sz w:val="20"/>
        </w:rPr>
        <w:t xml:space="preserve">Date of birth: 12.06.1963 | Gender: Male</w:t>
      </w:r>
    </w:p>
    <w:p>
      <w:pPr>
        <w:pStyle w:val="Heading1"/>
      </w:pPr>
      <w:r>
        <w:t xml:space="preserve">Tags</w:t>
      </w:r>
    </w:p>
    <w:p>
      <w:r>
        <w:t xml:space="preserve">open source business development | projektleiter messe</w:t>
      </w:r>
    </w:p>
    <w:p>
      <w:pPr>
        <w:pStyle w:val="Heading1"/>
      </w:pPr>
      <w:r>
        <w:t xml:space="preserve">Links</w:t>
      </w:r>
    </w:p>
    <w:p>
      <w:r>
        <w:t xml:space="preserve">Gemeinschaftsstände OS-Enterprise-Solutions: http://www.open-source-park.de/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