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Harald Lindner</w:t>
      </w:r>
    </w:p>
    <w:p>
      <w:r>
        <w:t xml:space="preserve">MEP Construction Manager</w:t>
      </w:r>
    </w:p>
    <w:p>
      <w:r>
        <w:rPr>
          <w:color w:val="64748B"/>
          <w:sz w:val="20"/>
        </w:rPr>
        <w:t xml:space="preserve">harald@lindner-ingolstadt.de | https://vutuv.de/harald_lindner</w:t>
      </w:r>
    </w:p>
    <w:p>
      <w:r>
        <w:rPr>
          <w:color w:val="64748B"/>
          <w:sz w:val="20"/>
        </w:rPr>
        <w:t xml:space="preserve">Date of birth: 16.03.1968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MEP Construction Manager, Freelance</w:t>
      </w:r>
    </w:p>
    <w:p>
      <w:r>
        <w:rPr>
          <w:color w:val="64748B"/>
          <w:sz w:val="20"/>
        </w:rPr>
        <w:t xml:space="preserve">4/2015 - Present</w:t>
      </w:r>
    </w:p>
    <w:p>
      <w:r>
        <w:t xml:space="preserve">Consultance, Management, Supervision, Inspection of Governmental, Industrial and Private MEP projects</w:t>
      </w:r>
    </w:p>
    <w:p>
      <w:pPr>
        <w:pStyle w:val="Heading1"/>
      </w:pPr>
      <w:r>
        <w:t xml:space="preserve">Links</w:t>
      </w:r>
    </w:p>
    <w:p>
      <w:r>
        <w:t xml:space="preserve">LinkediIn Profile: https://de.linkedin.com/in/haraldlindner</w:t>
      </w:r>
    </w:p>
    <w:p>
      <w:r>
        <w:t xml:space="preserve">Homepage Harald Lindner: https://www.lindner-ingolstadt.de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