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Harald Lindner</w:t>
      </w:r>
    </w:p>
    <w:p>
      <w:r>
        <w:t xml:space="preserve">MEP Construction Manager</w:t>
      </w:r>
    </w:p>
    <w:p>
      <w:r>
        <w:rPr>
          <w:color w:val="64748B"/>
          <w:sz w:val="20"/>
        </w:rPr>
        <w:t xml:space="preserve">harald@lindner-ingolstadt.de | https://vutuv.de/harald_lindner</w:t>
      </w:r>
    </w:p>
    <w:p>
      <w:r>
        <w:rPr>
          <w:color w:val="64748B"/>
          <w:sz w:val="20"/>
        </w:rPr>
        <w:t xml:space="preserve">Date of birth: 16.03.1968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MEP Construction Manager, Freelance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Consultance, Management, Supervision, Inspection of Governmental, Industrial and Private MEP projects</w:t>
      </w:r>
    </w:p>
    <w:p>
      <w:pPr>
        <w:pStyle w:val="Heading1"/>
      </w:pPr>
      <w:r>
        <w:t xml:space="preserve">Tags</w:t>
      </w:r>
    </w:p>
    <w:p>
      <w:r>
        <w:t xml:space="preserve">quality assurance &amp; quality control, ...</w:t>
      </w:r>
    </w:p>
    <w:p>
      <w:pPr>
        <w:pStyle w:val="Heading1"/>
      </w:pPr>
      <w:r>
        <w:t xml:space="preserve">Links</w:t>
      </w:r>
    </w:p>
    <w:p>
      <w:r>
        <w:t xml:space="preserve">LinkediIn Profile: https://de.linkedin.com/in/haraldlindner</w:t>
      </w:r>
    </w:p>
    <w:p>
      <w:r>
        <w:t xml:space="preserve">Homepage Harald Lindner: https://www.lindner-ingolstadt.de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