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Heike Matthiesen</w:t>
      </w:r>
    </w:p>
    <w:p>
      <w:r>
        <w:t xml:space="preserve">classical guitarist</w:t>
      </w:r>
    </w:p>
    <w:p>
      <w:r>
        <w:rPr>
          <w:color w:val="64748B"/>
          <w:sz w:val="20"/>
        </w:rPr>
        <w:t xml:space="preserve">info@heikematthiesen.com | https://vutuv.de/heike_matthiese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classical  guitarist, Heike Matthiesen</w:t>
      </w:r>
    </w:p>
    <w:p>
      <w:pPr>
        <w:pStyle w:val="Heading1"/>
      </w:pPr>
      <w:r>
        <w:t xml:space="preserve">Tags</w:t>
      </w:r>
    </w:p>
    <w:p>
      <w:r>
        <w:t xml:space="preserve">chamber music | classical guitar | solo concerts</w:t>
      </w:r>
    </w:p>
    <w:p>
      <w:pPr>
        <w:pStyle w:val="Heading1"/>
      </w:pPr>
      <w:r>
        <w:t xml:space="preserve">Links</w:t>
      </w:r>
    </w:p>
    <w:p>
      <w:r>
        <w:t xml:space="preserve">Homepage: http://www.heikematthiesen.com</w:t>
      </w:r>
    </w:p>
    <w:p>
      <w:r>
        <w:t xml:space="preserve">Facebook: http://www.facebook.com/heikematthiesen.com</w:t>
      </w:r>
    </w:p>
    <w:p>
      <w:r>
        <w:t xml:space="preserve">Youtube: http://www.youtube.com/user/guitarrina</w:t>
      </w:r>
    </w:p>
    <w:p>
      <w:r>
        <w:t xml:space="preserve">Twitter: http://twitter.com/gitarra</w:t>
      </w:r>
    </w:p>
    <w:p>
      <w:r>
        <w:t xml:space="preserve">Google+: https://plus.google.com/+HeikeMatthiesen</w:t>
      </w:r>
    </w:p>
    <w:p>
      <w:r>
        <w:t xml:space="preserve">Hello Stage: http://www.hellostage.com/Heike-Matthiesen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