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Kaack</w:t>
      </w:r>
    </w:p>
    <w:p>
      <w:r>
        <w:t xml:space="preserve">Im Beruf und Ehrenamt steht Sicherheit an oberster Stelle - safety first!</w:t>
      </w:r>
    </w:p>
    <w:p>
      <w:r>
        <w:rPr>
          <w:color w:val="64748B"/>
          <w:sz w:val="20"/>
        </w:rPr>
        <w:t xml:space="preserve">https://vutuv.de/heiko_kaack</w:t>
      </w:r>
    </w:p>
    <w:p>
      <w:r>
        <w:rPr>
          <w:color w:val="64748B"/>
          <w:sz w:val="20"/>
        </w:rPr>
        <w:t xml:space="preserve">24539 Neumünster, Germany</w:t>
      </w:r>
    </w:p>
    <w:p>
      <w:r>
        <w:rPr>
          <w:color w:val="64748B"/>
          <w:sz w:val="20"/>
        </w:rPr>
        <w:t xml:space="preserve">Date of birth: 14.03.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Sicherheitsingenieur, SWN Stadtwerke Neumünster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Teamleader Logistics | EHS Coordinator | Environmental Management Responsible, X-FAB MEMS Foundry Itzehoe GmbH</w:t>
      </w:r>
    </w:p>
    <w:p>
      <w:r>
        <w:rPr>
          <w:color w:val="64748B"/>
          <w:sz w:val="20"/>
        </w:rPr>
        <w:t xml:space="preserve">6/2014 - 9/2017</w:t>
      </w:r>
    </w:p>
    <w:p>
      <w:pPr>
        <w:spacing w:after="20"/>
      </w:pPr>
      <w:r>
        <w:rPr>
          <w:b/>
        </w:rPr>
        <w:t xml:space="preserve">Operations and Logistics Lead, X-FAB MEMS Foundry Itzehoe GmbH</w:t>
      </w:r>
    </w:p>
    <w:p>
      <w:r>
        <w:rPr>
          <w:color w:val="64748B"/>
          <w:sz w:val="20"/>
        </w:rPr>
        <w:t xml:space="preserve">8/2010 - 5/2014</w:t>
      </w:r>
    </w:p>
    <w:p>
      <w:pPr>
        <w:spacing w:after="20"/>
      </w:pPr>
      <w:r>
        <w:rPr>
          <w:b/>
        </w:rPr>
        <w:t xml:space="preserve">Diplomand, Fraunhofer ISiT</w:t>
      </w:r>
    </w:p>
    <w:p>
      <w:r>
        <w:rPr>
          <w:color w:val="64748B"/>
          <w:sz w:val="20"/>
        </w:rPr>
        <w:t xml:space="preserve">2008 - 2010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stv. Vorsitzender, Landesfeuerwehrverband Schleswig-Holstein e.V.</w:t>
      </w:r>
    </w:p>
    <w:p>
      <w:r>
        <w:rPr>
          <w:color w:val="64748B"/>
          <w:sz w:val="20"/>
        </w:rPr>
        <w:t xml:space="preserve">8/2022 - Present</w:t>
      </w:r>
    </w:p>
    <w:p>
      <w:pPr>
        <w:spacing w:after="20"/>
      </w:pPr>
      <w:r>
        <w:rPr>
          <w:b/>
        </w:rPr>
        <w:t xml:space="preserve">Stadtwehrführer, Stadtfeuerwehrverband Neumünster</w:t>
      </w:r>
    </w:p>
    <w:p>
      <w:r>
        <w:rPr>
          <w:color w:val="64748B"/>
          <w:sz w:val="20"/>
        </w:rPr>
        <w:t xml:space="preserve">9/2018 - Present</w:t>
      </w:r>
    </w:p>
    <w:p>
      <w:pPr>
        <w:spacing w:after="20"/>
      </w:pPr>
      <w:r>
        <w:rPr>
          <w:b/>
        </w:rPr>
        <w:t xml:space="preserve">Ortswehrführer, Freiwillige Feuerwehr Neumünster Gadeland</w:t>
      </w:r>
    </w:p>
    <w:p>
      <w:r>
        <w:rPr>
          <w:color w:val="64748B"/>
          <w:sz w:val="20"/>
        </w:rPr>
        <w:t xml:space="preserve">7/2008 - 2/2019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Werkstudent, Fraunhofer ISiT</w:t>
      </w:r>
    </w:p>
    <w:p>
      <w:r>
        <w:rPr>
          <w:color w:val="64748B"/>
          <w:sz w:val="20"/>
        </w:rPr>
        <w:t xml:space="preserve">2005 - 2008</w:t>
      </w:r>
    </w:p>
    <w:p>
      <w:pPr>
        <w:pStyle w:val="Heading1"/>
      </w:pPr>
      <w:r>
        <w:t xml:space="preserve">Tags</w:t>
      </w:r>
    </w:p>
    <w:p>
      <w:r>
        <w:t xml:space="preserve">Arbeitsschutz | feuerwehr | Katastrophenschutz | Theater | Plattdeutsch | Schleswig-Holstein | sicherheit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