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Heiko Quarleiter </w:t>
      </w:r>
    </w:p>
    <w:p>
      <w:r>
        <w:rPr>
          <w:color w:val="64748B"/>
          <w:sz w:val="20"/>
        </w:rPr>
        <w:t xml:space="preserve">bergwalze@posteo.de | https://vutuv.de/heiko_quarleite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