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Helmut Grismajer</w:t>
      </w:r>
    </w:p>
    <w:p>
      <w:r>
        <w:rPr>
          <w:color w:val="64748B"/>
          <w:sz w:val="20"/>
        </w:rPr>
        <w:t xml:space="preserve">helmutgrismajer@t-online.de | https://vutuv.de/helmut_grismaje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