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hildah funanani</w:t>
      </w:r>
    </w:p>
    <w:p>
      <w:r>
        <w:rPr>
          <w:color w:val="64748B"/>
          <w:sz w:val="20"/>
        </w:rPr>
        <w:t xml:space="preserve">tshakafafunanani@gmail.com | https://vutuv.de/hildah_funanani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