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Matthöfer</w:t>
      </w:r>
    </w:p>
    <w:p>
      <w:r>
        <w:rPr>
          <w:color w:val="64748B"/>
          <w:sz w:val="20"/>
        </w:rPr>
        <w:t xml:space="preserve">https://vutuv.de/holger_matthoef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Systemadministrator Linux, Profitbricks, Berlin, Germany</w:t>
      </w:r>
    </w:p>
    <w:p>
      <w:r>
        <w:rPr>
          <w:color w:val="64748B"/>
          <w:sz w:val="20"/>
        </w:rPr>
        <w:t xml:space="preserve">8/2015 - Present</w:t>
      </w:r>
    </w:p>
    <w:p>
      <w:pPr>
        <w:spacing w:after="20"/>
      </w:pPr>
      <w:r>
        <w:rPr>
          <w:b/>
        </w:rPr>
        <w:t xml:space="preserve">Senior Systemadministrator Linux, Vodafone Kabel Deutschland (vormals: Kabel Deutschland), Berlin, Germany</w:t>
      </w:r>
    </w:p>
    <w:p>
      <w:r>
        <w:rPr>
          <w:color w:val="64748B"/>
          <w:sz w:val="20"/>
        </w:rPr>
        <w:t xml:space="preserve">6/2012 - 7/2015</w:t>
      </w:r>
    </w:p>
    <w:p>
      <w:pPr>
        <w:spacing w:after="20"/>
      </w:pPr>
      <w:r>
        <w:rPr>
          <w:b/>
        </w:rPr>
        <w:t xml:space="preserve">Systemadministrator Linux, Factset Digital Solutions(vormals: Interactive Data Managed Solutions), Frankfurt am Main, Germany</w:t>
      </w:r>
    </w:p>
    <w:p>
      <w:r>
        <w:rPr>
          <w:color w:val="64748B"/>
          <w:sz w:val="20"/>
        </w:rPr>
        <w:t xml:space="preserve">12/1999 - 5/2012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