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Ian Whitfield</w:t>
      </w:r>
    </w:p>
    <w:p>
      <w:r>
        <w:rPr>
          <w:color w:val="64748B"/>
          <w:sz w:val="20"/>
        </w:rPr>
        <w:t xml:space="preserve">ian@xrayweb.co.uk | https://vutuv.de/ian_whitfield</w:t>
      </w:r>
    </w:p>
    <w:p>
      <w:r>
        <w:rPr>
          <w:color w:val="64748B"/>
          <w:sz w:val="20"/>
        </w:rPr>
        <w:t xml:space="preserve">CF329DL Bridgend, United Kingdom</w:t>
      </w:r>
    </w:p>
    <w:p>
      <w:pPr>
        <w:pStyle w:val="Heading1"/>
      </w:pPr>
      <w:r>
        <w:t xml:space="preserve">Professional Experience</w:t>
      </w:r>
    </w:p>
    <w:p>
      <w:pPr>
        <w:spacing w:after="20"/>
      </w:pPr>
      <w:r>
        <w:rPr>
          <w:b/>
        </w:rPr>
        <w:t xml:space="preserve">Lead Software Engineer, OpenText</w:t>
      </w:r>
    </w:p>
    <w:p>
      <w:r>
        <w:rPr>
          <w:color w:val="64748B"/>
          <w:sz w:val="20"/>
        </w:rPr>
        <w:t xml:space="preserve">7/2021 - Present</w:t>
      </w:r>
    </w:p>
    <w:p>
      <w:r>
        <w:t xml:space="preserve">Full-stack software engineer working on the OpenText Developer Cloud platform.</w:t>
      </w:r>
    </w:p>
    <w:p>
      <w:pPr>
        <w:spacing w:after="20"/>
      </w:pPr>
      <w:r>
        <w:rPr>
          <w:b/>
        </w:rPr>
        <w:t xml:space="preserve">Senior Developer, OpenText</w:t>
      </w:r>
    </w:p>
    <w:p>
      <w:r>
        <w:rPr>
          <w:color w:val="64748B"/>
          <w:sz w:val="20"/>
        </w:rPr>
        <w:t xml:space="preserve">10/2014 - 10/2017</w:t>
      </w:r>
    </w:p>
    <w:p>
      <w:r>
        <w:t xml:space="preserve">Working as a developer on the Content Intelligence suite. This includes WebReports and ActiveView which are both developer components in core Content Server used to create custom web applications.   Skills: Oscript/Weblingo, HTML/Javascript/jQuery/CSS/Backbone/Marionette/MVC/RequireJS, WebReports/ActiveView, CS16 Smart UI widget development (client and server), SQL, Windows Server, Linux</w:t>
      </w:r>
    </w:p>
    <w:p>
      <w:pPr>
        <w:spacing w:after="20"/>
      </w:pPr>
      <w:r>
        <w:rPr>
          <w:b/>
        </w:rPr>
        <w:t xml:space="preserve">Senior Support Analyst, OpenText</w:t>
      </w:r>
    </w:p>
    <w:p>
      <w:r>
        <w:rPr>
          <w:color w:val="64748B"/>
          <w:sz w:val="20"/>
        </w:rPr>
        <w:t xml:space="preserve">6/2012 - 9/2014</w:t>
      </w:r>
    </w:p>
    <w:p>
      <w:r>
        <w:t xml:space="preserve">Providing support for Open Text products. The main products are Web Reports and Active View which are modules for Content Server ECM Suite.  Skills required: WebReports/ActiveView application design, Oscript/Builder debugging and writing fixes and some features, HTML/Javascript/jQuery/Ajax/CSS, Content Server</w:t>
      </w:r>
    </w:p>
    <w:p>
      <w:pPr>
        <w:spacing w:after="20"/>
      </w:pPr>
      <w:r>
        <w:rPr>
          <w:b/>
        </w:rPr>
        <w:t xml:space="preserve">Escalation Support Specialist Oscript/Livelink, OpenText</w:t>
      </w:r>
    </w:p>
    <w:p>
      <w:r>
        <w:rPr>
          <w:color w:val="64748B"/>
          <w:sz w:val="20"/>
        </w:rPr>
        <w:t xml:space="preserve">9/2011 - 6/2012</w:t>
      </w:r>
    </w:p>
    <w:p>
      <w:r>
        <w:t xml:space="preserve">Working as part of the European escalations team for Content Server at Open Text.   This involved resolving complex and critical issues raised by customers and partners that have been escalated from the level two support team. This also included working with development to get timely and effective fixes where necessary.  Examples of key areas I was responsible for were Content Web Services, Builder/Oscript, performance issues, SQL Server tuning, DB Verify and debugging data integrity issues, Case Management Framework, Facets and the Distributed Agent.    I was also responsible for providing training to level two colleagues in specialist areas and writing technical documentation on new technology and features.</w:t>
      </w:r>
    </w:p>
    <w:p>
      <w:pPr>
        <w:spacing w:after="20"/>
      </w:pPr>
      <w:r>
        <w:rPr>
          <w:b/>
        </w:rPr>
        <w:t xml:space="preserve">Product Specialist - Content Server (formerly Livelink), Open Text</w:t>
      </w:r>
    </w:p>
    <w:p>
      <w:r>
        <w:rPr>
          <w:color w:val="64748B"/>
          <w:sz w:val="20"/>
        </w:rPr>
        <w:t xml:space="preserve">6/2010 - 9/2011</w:t>
      </w:r>
    </w:p>
    <w:p>
      <w:r>
        <w:t xml:space="preserve">Working on the UK support desk for Open Text for the Content Server suite. Resolving issues customers have with their Livelink implementations.  Application support for a complex, distributed web application used by some of Northern Europe's largest organisations. Involves knowledge of Content Server/Livelink, LAPI, Web Services, Java, Builder, SQL, client and server-side scripting, IIS, Windows Server.</w:t>
      </w:r>
    </w:p>
    <w:p>
      <w:pPr>
        <w:spacing w:after="20"/>
      </w:pPr>
      <w:r>
        <w:rPr>
          <w:b/>
        </w:rPr>
        <w:t xml:space="preserve">IT Support Techncian, EnerSys</w:t>
      </w:r>
    </w:p>
    <w:p>
      <w:r>
        <w:rPr>
          <w:color w:val="64748B"/>
          <w:sz w:val="20"/>
        </w:rPr>
        <w:t xml:space="preserve">1/2009 - 5/2010</w:t>
      </w:r>
    </w:p>
    <w:p>
      <w:r>
        <w:t xml:space="preserve">Network, server and desktop support at the EnerSys manufacturing plant in Newport.  Windows 2003, Active Directory, IIS, Linux, Windows 7/XP, SQL Server 2005, Nagios Server Monitoring, McAfee ePolicy Admin, Arcserve, FOG PXE Ghosting server, One Bridge Mobile email server, Lotus Notes, Cisco networking, Pro Engineer.</w:t>
      </w:r>
    </w:p>
    <w:p>
      <w:pPr>
        <w:spacing w:after="20"/>
      </w:pPr>
      <w:r>
        <w:rPr>
          <w:b/>
        </w:rPr>
        <w:t xml:space="preserve">Livelink Consultant, BT</w:t>
      </w:r>
    </w:p>
    <w:p>
      <w:r>
        <w:rPr>
          <w:color w:val="64748B"/>
          <w:sz w:val="20"/>
        </w:rPr>
        <w:t xml:space="preserve">1/2007 - 11/2007</w:t>
      </w:r>
    </w:p>
    <w:p>
      <w:r>
        <w:t xml:space="preserve">3rd line support, system upgrade and migration, performance monitoring, system administrator for workflow development project, SQL reporting</w:t>
      </w:r>
    </w:p>
    <w:p>
      <w:pPr>
        <w:spacing w:after="20"/>
      </w:pPr>
      <w:r>
        <w:rPr>
          <w:b/>
        </w:rPr>
        <w:t xml:space="preserve">IT Support Engineer, Scottish Arts Council (now Creative Scotland)</w:t>
      </w:r>
    </w:p>
    <w:p>
      <w:r>
        <w:rPr>
          <w:color w:val="64748B"/>
          <w:sz w:val="20"/>
        </w:rPr>
        <w:t xml:space="preserve">7/2002 - 1/2007</w:t>
      </w:r>
    </w:p>
    <w:p>
      <w:r>
        <w:t xml:space="preserve">Windows server and desktop support, SQL admin and development, Livelink support, IT security system admin, running helpdesk</w:t>
      </w:r>
    </w:p>
    <w:p>
      <w:pPr>
        <w:pStyle w:val="Heading1"/>
      </w:pPr>
      <w:r>
        <w:t xml:space="preserve">Education</w:t>
      </w:r>
    </w:p>
    <w:p>
      <w:pPr>
        <w:spacing w:after="20"/>
      </w:pPr>
      <w:r>
        <w:rPr>
          <w:b/>
        </w:rPr>
        <w:t xml:space="preserve">BSc Hons 2:1, Information Technology and Computing, The Open University</w:t>
      </w:r>
    </w:p>
    <w:p>
      <w:r>
        <w:rPr>
          <w:color w:val="64748B"/>
          <w:sz w:val="20"/>
        </w:rPr>
        <w:t xml:space="preserve">2002 - 2011</w:t>
      </w:r>
    </w:p>
    <w:p>
      <w:r>
        <w:t xml:space="preserve">Studied the following areas: Microprocessor-based computers, Object-orientated computing with Small Talk, Java language basics, Web applications using Java, Relational Database Theory, Natural and Artificial Intelligence, HTML, Server side web development with ASP, Digital Communications and Networks, Final Project: Machine Learning for Automatic Document Classification using Java</w:t>
      </w:r>
    </w:p>
    <w:p>
      <w:pPr>
        <w:spacing w:after="20"/>
      </w:pPr>
      <w:r>
        <w:rPr>
          <w:b/>
        </w:rPr>
        <w:t xml:space="preserve">BA Hons 2:1, English Literature , Lancaster University</w:t>
      </w:r>
    </w:p>
    <w:p>
      <w:r>
        <w:rPr>
          <w:color w:val="64748B"/>
          <w:sz w:val="20"/>
        </w:rPr>
        <w:t xml:space="preserve">1996 - 1999</w:t>
      </w:r>
    </w:p>
    <w:p>
      <w:r>
        <w:t xml:space="preserve">Lancaster University Theatre Group, Cartmel College</w:t>
      </w:r>
    </w:p>
    <w:p>
      <w:pPr>
        <w:pStyle w:val="Heading1"/>
      </w:pPr>
      <w:r>
        <w:t xml:space="preserve">Tags</w:t>
      </w:r>
    </w:p>
    <w:p>
      <w:r>
        <w:t xml:space="preserve">angular | css | Go (Programming Language) | html | Java | javascript | node.js | Python | react.js | spring boot | sql | typescript | W3C Accessibility</w:t>
      </w:r>
    </w:p>
    <w:p>
      <w:pPr>
        <w:pStyle w:val="Heading1"/>
      </w:pPr>
      <w:r>
        <w:t xml:space="preserve">Certificates &amp; licenses</w:t>
      </w:r>
    </w:p>
    <w:p>
      <w:r>
        <w:t xml:space="preserve">AI Engineer Agentic Track: The Complete Agent &amp; MCP Course (Udemy, 2026-06) | AI Engineer Core Track: LLM Engineering, RAG, QLoRA, Agents (Udemy, 2025-11) | GitHub Copilot Across Environments: IDE, Chat, and Command Line Techniques (Microsoft, 2025-09) | GitHub Copilot Fundamentals Part 1 of 2 (Microsoft, 2025-09) | Introduction to GitHub Copilot (Microsoft, 2025-09) | Introduction to prompt engineering with GitHub Copilot (Microsoft, 2025-09) | Management and customization considerations with GitHub Copilot (Microsoft, 2025-09) | Responsible AI with GitHub Copilot (Microsoft, 2025-09) | GitHub Copilot Beginner to Pro - AI for Coding &amp; Development (Udemy, 2025-03) | Remix.js - The Practical Guide (Udemy, 2024-09) | Conversational AI on Vertex AI and Dialogflow CX (Google, 2023-11) | Generative AI Explorer : Vertex AI (Google, 2023-11) | Generative AI Fundamentals (Google, 2023-11) | Generative AI with Vertex AI: Text Prompt Design (Google, 2023-11) | Introduction to Generative AI Studio (Google, 2023-11) | Introduction to Large Language Models (Google, 2023-11) | Introduction to Responsible AI (Google, 2023-11) | Multi-modal Prompt Engineering with Generative AI Studio (Google, 2023-11) | Responsible AI: Applying AI Principles with Google Cloud (Google, 2023-11) | Search (Google, 2023-11) | Vertex AI Search (Google, 2023-11) | Introduction to Generative AI (Google, 2023-10) | Securing and Integrating Components of your Application (Google Cloud Skills Boost for Partners, 2023-05) | Getting Started With Application Development (Google Cloud Skills Boost for Partners, 2023-03) | Google Cloud Fundamentals: Core Infrastructure (Google Cloud Skills Boost for Partners, 2023-03) | Docker: A Project-Based Approach to Learning (Udemy, 2022-10) | GitLab CI: Pipelines, CI/CD and DevOps for Beginners (Udemy, 2022-07) | Angular Universal In Depth (Udemy, 2022-06) | Web Components &amp; Stencil.js - Build Custom HTML Elements (Udemy, 2022-04) | Go: The Complete Developer's Guide (Golang) (Udemy, 2022-03) | Complete Flexbox Course (Udemy, 2022-01) | Git Going Fast (Udemy, 2022-01) | New Relic APM (Udemy, 2022-01) | Reactive Angular Course (with RxJS) (Udemy, 2022-01) | Productive Coding with WebStorm (Udemy, 2021-03) | Unit Testing and Test Driven Development in NodeJS (Udemy, 2021-03) | Using advanced GitHub Copilot features (Microsoft) | Vite: the complete developers guide (Udemy)</w:t>
      </w:r>
    </w:p>
    <w:p>
      <w:pPr>
        <w:pStyle w:val="Heading1"/>
      </w:pPr>
      <w:r>
        <w:t xml:space="preserve">Links</w:t>
      </w:r>
    </w:p>
    <w:p>
      <w:r>
        <w:t xml:space="preserve">Other: http://www.flickr.com/photos/ianwhitfield/collections/72157603700901549/</w:t>
      </w:r>
    </w:p>
    <w:p>
      <w:r>
        <w:t xml:space="preserve">Other: http://www.getjealous.com/getjealous.php?go=ianwhitfield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