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Ignatowicz</w:t>
      </w:r>
    </w:p>
    <w:p>
      <w:r>
        <w:rPr>
          <w:color w:val="64748B"/>
          <w:sz w:val="20"/>
        </w:rPr>
        <w:t xml:space="preserve">https://vutuv.de/ignatowicz</w:t>
      </w:r>
    </w:p>
    <w:p>
      <w:r>
        <w:rPr>
          <w:color w:val="64748B"/>
          <w:sz w:val="20"/>
        </w:rPr>
        <w:t xml:space="preserve">22159 Hamburg, Germany</w:t>
      </w:r>
    </w:p>
    <w:p>
      <w:pPr>
        <w:pStyle w:val="Heading1"/>
      </w:pPr>
      <w:r>
        <w:t xml:space="preserve">Tags</w:t>
      </w:r>
    </w:p>
    <w:p>
      <w:r>
        <w:t xml:space="preserve">KI | Maschinelles Lernen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