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Infosec train</w:t>
      </w:r>
    </w:p>
    <w:p>
      <w:r>
        <w:rPr>
          <w:color w:val="64748B"/>
          <w:sz w:val="20"/>
        </w:rPr>
        <w:t xml:space="preserve">infosectrainsubmission@gmail.com | https://vutuv.de/infose_42037579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