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Jalil Wahdatehagh</w:t>
      </w:r>
    </w:p>
    <w:p>
      <w:r>
        <w:t xml:space="preserve">"The earth is but one country, and mankind its citizens."</w:t>
      </w:r>
    </w:p>
    <w:p>
      <w:r>
        <w:rPr>
          <w:color w:val="64748B"/>
          <w:sz w:val="20"/>
        </w:rPr>
        <w:t xml:space="preserve">jalil@sehrgute.software | +49 176 61969616 | https://vutuv.de/jalil_wahdateha</w:t>
      </w:r>
    </w:p>
    <w:p>
      <w:r>
        <w:rPr>
          <w:color w:val="64748B"/>
          <w:sz w:val="20"/>
        </w:rPr>
        <w:t xml:space="preserve">St. Korbinian Str. 15, 83626 Valley, BY, Germany</w:t>
      </w:r>
    </w:p>
    <w:p>
      <w:r>
        <w:rPr>
          <w:color w:val="64748B"/>
          <w:sz w:val="20"/>
        </w:rPr>
        <w:t xml:space="preserve">Date of birth: 06/04/1991 | Gender: Male</w:t>
      </w:r>
    </w:p>
    <w:p>
      <w:pPr>
        <w:pStyle w:val="Heading1"/>
      </w:pPr>
      <w:r>
        <w:t xml:space="preserve">Tags</w:t>
      </w:r>
    </w:p>
    <w:p>
      <w:r>
        <w:t xml:space="preserve">emberjs | javascript | laravel | php | vuejs</w:t>
      </w:r>
    </w:p>
    <w:p>
      <w:pPr>
        <w:pStyle w:val="Heading1"/>
      </w:pPr>
      <w:r>
        <w:t xml:space="preserve">Links</w:t>
      </w:r>
    </w:p>
    <w:p>
      <w:r>
        <w:t xml:space="preserve">sehrgute.software: https://sehrgute.software/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