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Jamal Kasbi</w:t>
      </w:r>
    </w:p>
    <w:p>
      <w:r>
        <w:rPr>
          <w:color w:val="64748B"/>
          <w:sz w:val="20"/>
        </w:rPr>
        <w:t xml:space="preserve">https://vutuv.de/jamal_kasbi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