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Jan Kirchner</w:t>
      </w:r>
    </w:p>
    <w:p>
      <w:r>
        <w:t xml:space="preserve">Hier kann ich helfen: Bewerber-Reichweite, Arbeitgebermarken, Karriere-Webseiten, Personalmarketing-Kampagnen und HR-Analytics.</w:t>
      </w:r>
    </w:p>
    <w:p>
      <w:r>
        <w:rPr>
          <w:color w:val="64748B"/>
          <w:sz w:val="20"/>
        </w:rPr>
        <w:t xml:space="preserve">+49 40 44405570 | https://vutuv.de/jan_kirchner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Geschäftsführer, Wollmilchsau GmbH</w:t>
      </w:r>
    </w:p>
    <w:p>
      <w:r>
        <w:t xml:space="preserve">Digitalagentur für Personalmarketing &amp; Employer Branding</w:t>
      </w:r>
    </w:p>
    <w:p>
      <w:pPr>
        <w:pStyle w:val="Heading1"/>
      </w:pPr>
      <w:r>
        <w:t xml:space="preserve">Tags</w:t>
      </w:r>
    </w:p>
    <w:p>
      <w:r>
        <w:t xml:space="preserve">Arbeitgebermarken | employer branding | Karriereseiten | personalmarketing | HR-Analytics</w:t>
      </w:r>
    </w:p>
    <w:p>
      <w:pPr>
        <w:pStyle w:val="Heading1"/>
      </w:pPr>
      <w:r>
        <w:t xml:space="preserve">Links</w:t>
      </w:r>
    </w:p>
    <w:p>
      <w:r>
        <w:t xml:space="preserve">Homepage &amp; Recruiting-Blog: https://wollmilchsau.de/</w:t>
      </w:r>
    </w:p>
    <w:p>
      <w:pPr>
        <w:pStyle w:val="Heading1"/>
      </w:pPr>
      <w:r>
        <w:t xml:space="preserve">Profiles</w:t>
      </w:r>
    </w:p>
    <w:p>
      <w:r>
        <w:t xml:space="preserve">Twitter: http://twitter.com/jankirchner</w:t>
      </w:r>
    </w:p>
    <w:p>
      <w:r>
        <w:t xml:space="preserve">Twitter: http://twitter.com/wollmilchsau</w:t>
      </w:r>
    </w:p>
    <w:p>
      <w:r>
        <w:t xml:space="preserve">Facebook: http://facebook.com/wollmilchsau</w:t>
      </w:r>
    </w:p>
    <w:p>
      <w:r>
        <w:t xml:space="preserve">XING: https://www.xing.com/profile/Jan_Kirchner3</w:t>
      </w:r>
    </w:p>
    <w:p>
      <w:r>
        <w:t xml:space="preserve">LinkedIn: https://www.linkedin.com/in/jankirchner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