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Janine Langel</w:t>
      </w:r>
    </w:p>
    <w:p>
      <w:r>
        <w:rPr>
          <w:color w:val="64748B"/>
          <w:sz w:val="20"/>
        </w:rPr>
        <w:t xml:space="preserve">j.langel@huxley.com | +49 69 1338455408 | https://vutuv.de/janine_langel</w:t>
      </w:r>
    </w:p>
    <w:p>
      <w:r>
        <w:rPr>
          <w:color w:val="64748B"/>
          <w:sz w:val="20"/>
        </w:rPr>
        <w:t xml:space="preserve">Date of birth: 13.06.1988 | Gender: Female</w:t>
      </w:r>
    </w:p>
    <w:p>
      <w:pPr>
        <w:pStyle w:val="Heading1"/>
      </w:pPr>
      <w:r>
        <w:t xml:space="preserve">Tags</w:t>
      </w:r>
    </w:p>
    <w:p>
      <w:r>
        <w:t xml:space="preserve">banking | contract recruiting | freelancer | cyber security | financial services | information security | insurance | it infrastructure | it spezialisten | personalberatung | personalvermittlung | project staffing | technical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