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Jerry Erbs</w:t>
      </w:r>
    </w:p>
    <w:p>
      <w:r>
        <w:rPr>
          <w:color w:val="64748B"/>
          <w:sz w:val="20"/>
        </w:rPr>
        <w:t xml:space="preserve">https://vutuv.de/jerry_erbs</w:t>
      </w:r>
    </w:p>
    <w:p>
      <w:pPr>
        <w:pStyle w:val="Heading1"/>
      </w:pPr>
      <w:r>
        <w:t xml:space="preserve">Tags</w:t>
      </w:r>
    </w:p>
    <w:p>
      <w:r>
        <w:t xml:space="preserve">Creativity | leadership | management | problem | solving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