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Jessica Mwanza</w:t>
      </w:r>
    </w:p>
    <w:p>
      <w:r>
        <w:rPr>
          <w:color w:val="64748B"/>
          <w:sz w:val="20"/>
        </w:rPr>
        <w:t xml:space="preserve">mwanzajessica799@gmail.com | https://vutuv.de/jessica_mwanza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housekeeping/nanny, Mr clean</w:t>
      </w:r>
    </w:p>
    <w:p>
      <w:r>
        <w:rPr>
          <w:color w:val="64748B"/>
          <w:sz w:val="20"/>
        </w:rPr>
        <w:t xml:space="preserve">2/2013 - 4/2015</w:t>
      </w:r>
    </w:p>
    <w:p>
      <w:r>
        <w:t xml:space="preserve">keep house and babies clean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