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Jean-François RENAULD</w:t>
      </w:r>
    </w:p>
    <w:p>
      <w:r>
        <w:t xml:space="preserve">Engineering Manager - J’aide les équipes techniques à mieux travailler ensemble</w:t>
      </w:r>
    </w:p>
    <w:p>
      <w:r>
        <w:rPr>
          <w:color w:val="64748B"/>
          <w:sz w:val="20"/>
        </w:rPr>
        <w:t xml:space="preserve">+33 6 66 52 66 00 | https://vutuv.de/jf_renauld</w:t>
      </w:r>
    </w:p>
    <w:p>
      <w:r>
        <w:rPr>
          <w:color w:val="64748B"/>
          <w:sz w:val="20"/>
        </w:rPr>
        <w:t xml:space="preserve">91400 Orsay,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d'équipe &amp; architecte, Keley (intégré à Apside puis à CGI)</w:t>
      </w:r>
    </w:p>
    <w:p>
      <w:r>
        <w:rPr>
          <w:color w:val="64748B"/>
          <w:sz w:val="20"/>
        </w:rPr>
        <w:t xml:space="preserve">1/2020 - 4/2026</w:t>
      </w:r>
    </w:p>
    <w:p>
      <w:r>
        <w:t xml:space="preserve">• Management et mentorat d'équipes de 3 à 5 développeurs. • Conduite d'entretiens techniques et participation aux décisions de recrutement. • Réorganisation du travail après un retard, avec respect de la date de livraison initiale. • Négociation des priorités et du calendrier avec les clients pour livrer les demandes prioritaires. • Arbitrage des décisions techniques et résolution de problèmes de sécurité après un changement d'architecture. • Mise en place d'un tableau de bord de suivi des KPI. • Pilotage des sujets sécurité et conformité RGPD.</w:t>
      </w:r>
    </w:p>
    <w:p>
      <w:pPr>
        <w:spacing w:after="20"/>
      </w:pPr>
      <w:r>
        <w:rPr>
          <w:b/>
        </w:rPr>
        <w:t xml:space="preserve">Ingénieur développement web senior, Castelis</w:t>
      </w:r>
    </w:p>
    <w:p>
      <w:r>
        <w:rPr>
          <w:color w:val="64748B"/>
          <w:sz w:val="20"/>
        </w:rPr>
        <w:t xml:space="preserve">2019 - 2019</w:t>
      </w:r>
    </w:p>
    <w:p>
      <w:r>
        <w:t xml:space="preserve">. Maintenance applicative et évolutions d’une application web développée avec Symfony et Bootstrap</w:t>
      </w:r>
    </w:p>
    <w:p>
      <w:pPr>
        <w:spacing w:after="20"/>
      </w:pPr>
      <w:r>
        <w:rPr>
          <w:b/>
        </w:rPr>
        <w:t xml:space="preserve">Directeur technique - DPO, SYNAKENE</w:t>
      </w:r>
    </w:p>
    <w:p>
      <w:r>
        <w:rPr>
          <w:color w:val="64748B"/>
          <w:sz w:val="20"/>
        </w:rPr>
        <w:t xml:space="preserve">2017 - 2018</w:t>
      </w:r>
    </w:p>
    <w:p>
      <w:r>
        <w:t xml:space="preserve">. Management d'une équipe de 4 personnes . Délégué à la protection des données dans le cadre du RGPD . Évolution des plateformes : performance, conformité, satisfaction client . Suivi des sujets sécurité . Travail sur des outils e-learning et des serious games</w:t>
      </w:r>
    </w:p>
    <w:p>
      <w:pPr>
        <w:spacing w:after="20"/>
      </w:pPr>
      <w:r>
        <w:rPr>
          <w:b/>
        </w:rPr>
        <w:t xml:space="preserve">Consultant indépendant / Entrepreneuriat, Prélude Prod</w:t>
      </w:r>
    </w:p>
    <w:p>
      <w:r>
        <w:rPr>
          <w:color w:val="64748B"/>
          <w:sz w:val="20"/>
        </w:rPr>
        <w:t xml:space="preserve">2011 - 2017</w:t>
      </w:r>
    </w:p>
    <w:p>
      <w:r>
        <w:t xml:space="preserve">. Conception d’un framework MVC PHP pour des plateformes de jeux à fort trafic . Création d’une dizaine de jeux en ligne et mobiles . Pilotage de la visibilité produit, du marketing et des communautés . Conception, développement et animation d'une dizaine de jeux en ligne</w:t>
      </w:r>
    </w:p>
    <w:p>
      <w:pPr>
        <w:spacing w:after="20"/>
      </w:pPr>
      <w:r>
        <w:rPr>
          <w:b/>
        </w:rPr>
        <w:t xml:space="preserve">Directeur technique, Axciom</w:t>
      </w:r>
    </w:p>
    <w:p>
      <w:r>
        <w:rPr>
          <w:color w:val="64748B"/>
          <w:sz w:val="20"/>
        </w:rPr>
        <w:t xml:space="preserve">9/1998 - 9/2011</w:t>
      </w:r>
    </w:p>
    <w:p>
      <w:r>
        <w:t xml:space="preserve">. Management d'une équipe de 10 personnes . Recrutement, accompagnement et structuration des pratiques de travail . Pilotage des projets et des mises en production . Pilotage du budget IT : investissements, prestataires, hébergement et coûts d'exploitation. . Suivi de l'exploitation des plateformes . Développement d'un CMS propriétaire, de sites web et d'applications mobiles</w:t>
      </w:r>
    </w:p>
    <w:p>
      <w:pPr>
        <w:spacing w:after="20"/>
      </w:pPr>
      <w:r>
        <w:rPr>
          <w:b/>
        </w:rPr>
        <w:t xml:space="preserve">Co-fondateur - Responsable technique, CGMI</w:t>
      </w:r>
    </w:p>
    <w:p>
      <w:r>
        <w:rPr>
          <w:color w:val="64748B"/>
          <w:sz w:val="20"/>
        </w:rPr>
        <w:t xml:space="preserve">1997 - 1998</w:t>
      </w:r>
    </w:p>
    <w:p>
      <w:r>
        <w:t xml:space="preserve">. Création de la société, pilotage de projets, développement de CD-ROM d’entreprise et sites web / intranet.</w:t>
      </w:r>
    </w:p>
    <w:p>
      <w:pPr>
        <w:spacing w:after="20"/>
      </w:pPr>
      <w:r>
        <w:rPr>
          <w:b/>
        </w:rPr>
        <w:t xml:space="preserve">Chargé de cours, CELSA / Université Paris 8</w:t>
      </w:r>
    </w:p>
    <w:p>
      <w:r>
        <w:rPr>
          <w:color w:val="64748B"/>
          <w:sz w:val="20"/>
        </w:rPr>
        <w:t xml:space="preserve">1992 - 1993</w:t>
      </w:r>
    </w:p>
    <w:p>
      <w:r>
        <w:t xml:space="preserve">. Cours d’images de synthèse (Photoshop, 3DS Max) et outils bureautiques / PAO.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Créateur et responsable club informatique, Mairie d'Ennery</w:t>
      </w:r>
    </w:p>
    <w:p>
      <w:r>
        <w:rPr>
          <w:color w:val="64748B"/>
          <w:sz w:val="20"/>
        </w:rPr>
        <w:t xml:space="preserve">1/1987 - 12/1987</w:t>
      </w:r>
    </w:p>
    <w:p>
      <w:r>
        <w:t xml:space="preserve">education · Prix de la créativité au concours interclubs du Val d'Oise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DEUG MASS, Université Vincennes-Saint-Denis (Paris VIII)</w:t>
      </w:r>
    </w:p>
    <w:p>
      <w:r>
        <w:rPr>
          <w:color w:val="64748B"/>
          <w:sz w:val="20"/>
        </w:rPr>
        <w:t xml:space="preserve">1990 - 1993</w:t>
      </w:r>
    </w:p>
    <w:p>
      <w:r>
        <w:t xml:space="preserve">Membre du TutoraClub</w:t>
      </w:r>
    </w:p>
    <w:p>
      <w:pPr>
        <w:pStyle w:val="Heading1"/>
      </w:pPr>
      <w:r>
        <w:t xml:space="preserve">Tags</w:t>
      </w:r>
    </w:p>
    <w:p>
      <w:r>
        <w:t xml:space="preserve">AI | Architecture technique | Art | docker | Engineering Manager | Impression 3D | javascript | leadership | management | Mentorat | Mentorat d’équipe | peinture | PHP | Rédaction | Vision stratégique</w:t>
      </w:r>
    </w:p>
    <w:p>
      <w:pPr>
        <w:pStyle w:val="Heading1"/>
      </w:pPr>
      <w:r>
        <w:t xml:space="preserve">Certificates &amp; licenses</w:t>
      </w:r>
    </w:p>
    <w:p>
      <w:r>
        <w:t xml:space="preserve">Améliorer ses compétences en gestion de conflits (LinkedIn, 2025-05) | Mener des entretiens individuels productifs (LinkedIn, 2025-03) | Identifier et développer son leadership (Actinuum, 2023-10) | Maîtrise de la qualité en projet web (Opquast, 2023-09) | Construisez un site web à l’aide du framework Symfony 5 (OpenClassrooms, 2021-11) | Découvrez les bases de la gestion de projet (OpenClassrooms, 2021-11) | Initiez-vous au Machine Learning (OpenClassrooms, 2021-11) | Sécurité applicative pour les développeurs (Apside, 2021-09) | S'approprier le rôle du manager (Activ'partners, 2020-12) | Managez une équipe au quotidien (OpenClassrooms, 2020-02)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(B1 (Intermediate))</w:t>
      </w:r>
    </w:p>
    <w:p>
      <w:pPr>
        <w:pStyle w:val="Heading1"/>
      </w:pPr>
      <w:r>
        <w:t xml:space="preserve">Links</w:t>
      </w:r>
    </w:p>
    <w:p>
      <w:r>
        <w:t xml:space="preserve">CV en ligne: https://cv.prelude.me</w:t>
      </w:r>
    </w:p>
    <w:p>
      <w:r>
        <w:t xml:space="preserve">Créations professionnelles: https://www.prelude-prod.fr/</w:t>
      </w:r>
    </w:p>
    <w:p>
      <w:r>
        <w:t xml:space="preserve">Créations artistiques: https://photos.prelude.me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