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pPr>
        <w:pStyle w:val="Title"/>
      </w:pPr>
      <w:r>
        <w:t xml:space="preserve">Joachim Astel</w:t>
      </w:r>
    </w:p>
    <w:p>
      <w:r>
        <w:t xml:space="preserve">Co-founder at noris network AG, searching for IT professionals for operational and engineering tasks, with focus on Windows and Linux systems, automation techniques. Best fitting social skills would be teamplayers with agile mindset.</w:t>
      </w:r>
    </w:p>
    <w:p>
      <w:r>
        <w:rPr>
          <w:color w:val="64748B"/>
          <w:sz w:val="20"/>
        </w:rPr>
        <w:t xml:space="preserve">+49 911 93521110 | https://vutuv.de/joachim_astel</w:t>
      </w:r>
    </w:p>
    <w:p>
      <w:r>
        <w:rPr>
          <w:color w:val="64748B"/>
          <w:sz w:val="20"/>
        </w:rPr>
        <w:t xml:space="preserve">Thomas-Mann-Straße 16 - 20, 90471 Nürnberg, Germany</w:t>
      </w:r>
    </w:p>
    <w:p>
      <w:r>
        <w:rPr>
          <w:color w:val="64748B"/>
          <w:sz w:val="20"/>
        </w:rPr>
        <w:t xml:space="preserve">Gender: Male</w:t>
      </w:r>
    </w:p>
    <w:p>
      <w:pPr>
        <w:pStyle w:val="Heading1"/>
      </w:pPr>
      <w:r>
        <w:t xml:space="preserve">Professional Experience</w:t>
      </w:r>
    </w:p>
    <w:p>
      <w:pPr>
        <w:spacing w:after="20"/>
      </w:pPr>
      <w:r>
        <w:rPr>
          <w:b/>
        </w:rPr>
        <w:t xml:space="preserve">Vorstand, noris network AG</w:t>
      </w:r>
    </w:p>
    <w:p>
      <w:r>
        <w:rPr>
          <w:color w:val="64748B"/>
          <w:sz w:val="20"/>
        </w:rPr>
        <w:t xml:space="preserve">1993 - Present</w:t>
      </w:r>
    </w:p>
    <w:p>
      <w:pPr>
        <w:spacing w:after="20"/>
      </w:pPr>
      <w:r>
        <w:rPr>
          <w:b/>
        </w:rPr>
        <w:t xml:space="preserve">Geschäftsführer, Astel Industrievertretungen</w:t>
      </w:r>
    </w:p>
    <w:p>
      <w:r>
        <w:rPr>
          <w:color w:val="64748B"/>
          <w:sz w:val="20"/>
        </w:rPr>
        <w:t xml:space="preserve">1992 - 1996</w:t>
      </w:r>
    </w:p>
    <w:p>
      <w:pPr>
        <w:pStyle w:val="Heading1"/>
      </w:pPr>
      <w:r>
        <w:t xml:space="preserve">Tags</w:t>
      </w:r>
    </w:p>
    <w:p>
      <w:r>
        <w:t xml:space="preserve">ansible | bash | business continuity | co-location | docker | itil service strategy | managed hosting | iso 9001 iso 20000 iso 22301 iso 2700... | linux | os x | perl | python3 | react.js | react native | rust | swift | windows</w:t>
      </w:r>
    </w:p>
    <w:p>
      <w:pPr>
        <w:pStyle w:val="Heading1"/>
      </w:pPr>
      <w:r>
        <w:t xml:space="preserve">Links</w:t>
      </w:r>
    </w:p>
    <w:p>
      <w:r>
        <w:t xml:space="preserve">noris network AG: http://www.noris.de</w:t>
      </w:r>
    </w:p>
    <w:p>
      <w:pPr>
        <w:pStyle w:val="Heading1"/>
      </w:pPr>
      <w:r>
        <w:t xml:space="preserve">Profiles</w:t>
      </w:r>
    </w:p>
    <w:p>
      <w:r>
        <w:t xml:space="preserve">Facebook: http://facebook.com/astel1</w:t>
      </w:r>
    </w:p>
    <w:sectPr>
      <w:pgSz w:w="11906" w:h="16838"/>
      <w:pgMar w:top="1417" w:right="1417" w:bottom="1417" w:left="1417"/>
    </w:sectPr>
  </w:body>
</w:document>
</file>

<file path=word/styles.xml><?xml version="1.0" encoding="utf-8"?>
<w:styles xmlns:w="http://schemas.openxmlformats.org/wordprocessingml/2006/main">
  <w:docDefaults>
    <w:rPrDefault>
      <w:rPr>
        <w:rFonts w:ascii="Calibri" w:hAnsi="Calibri"/>
        <w:sz w:val="22"/>
      </w:rPr>
    </w:rPrDefault>
    <w:pPrDefault>
      <w:pPr>
        <w:spacing w:after="120"/>
      </w:pPr>
    </w:pPrDefault>
  </w:docDefaults>
  <w:style w:type="paragraph" w:styleId="Title">
    <w:name w:val="Title"/>
    <w:pPr>
      <w:spacing w:after="40"/>
    </w:pPr>
    <w:rPr>
      <w:b/>
      <w:sz w:val="48"/>
    </w:rPr>
  </w:style>
  <w:style w:type="paragraph" w:styleId="Heading1">
    <w:name w:val="heading 1"/>
    <w:pPr>
      <w:spacing w:before="280" w:after="80"/>
    </w:pPr>
    <w:rPr>
      <w:b/>
      <w:caps/>
      <w:sz w:val="20"/>
      <w:color w:val="475569"/>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s>

</file>