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Jörg Winkler</w:t>
      </w:r>
    </w:p>
    <w:p>
      <w:r>
        <w:rPr>
          <w:color w:val="64748B"/>
          <w:sz w:val="20"/>
        </w:rPr>
        <w:t xml:space="preserve">joerg.winkler@p3-group.com | https://vutuv.de/joerg_winkler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