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Erchen</w:t>
      </w:r>
    </w:p>
    <w:p>
      <w:r>
        <w:rPr>
          <w:color w:val="64748B"/>
          <w:sz w:val="20"/>
        </w:rPr>
        <w:t xml:space="preserve">https://vutuv.de/johannes_erchen</w:t>
      </w:r>
    </w:p>
    <w:p>
      <w:pPr>
        <w:pStyle w:val="Heading1"/>
      </w:pPr>
      <w:r>
        <w:t xml:space="preserve">Tags</w:t>
      </w:r>
    </w:p>
    <w:p>
      <w:r>
        <w:t xml:space="preserve">Java | agile softwareentwicklung | CSS | softwarentwicklung | spring | git | gradle | hibernate | HTML | intellij idea | JavaScript | jpa | kanban | maven | scrum | svn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