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Erchen</w:t>
      </w:r>
    </w:p>
    <w:p>
      <w:r>
        <w:rPr>
          <w:color w:val="64748B"/>
          <w:sz w:val="20"/>
        </w:rPr>
        <w:t xml:space="preserve">https://vutuv.de/johannes_erchen</w:t>
      </w:r>
    </w:p>
    <w:p>
      <w:pPr>
        <w:pStyle w:val="Heading1"/>
      </w:pPr>
      <w:r>
        <w:t xml:space="preserve">Tags</w:t>
      </w:r>
    </w:p>
    <w:p>
      <w:r>
        <w:t xml:space="preserve">Java | agile softwareentwicklung | css | softwarentwicklung | spring | git | gradle | hibernate | html | intellij idea | javascript | jpa | kanban | maven | scrum | svn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