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Johannes  Zipperer</w:t>
      </w:r>
    </w:p>
    <w:p>
      <w:r>
        <w:rPr>
          <w:color w:val="64748B"/>
          <w:sz w:val="20"/>
        </w:rPr>
        <w:t xml:space="preserve">https://vutuv.de/johannes_zipper</w:t>
      </w:r>
    </w:p>
    <w:p>
      <w:r>
        <w:rPr>
          <w:color w:val="64748B"/>
          <w:sz w:val="20"/>
        </w:rPr>
        <w:t xml:space="preserve">Date of birth: 01.01.1988</w:t>
      </w:r>
    </w:p>
    <w:p>
      <w:pPr>
        <w:pStyle w:val="Heading1"/>
      </w:pPr>
      <w:r>
        <w:t xml:space="preserve">Tags</w:t>
      </w:r>
    </w:p>
    <w:p>
      <w:r>
        <w:t xml:space="preserve">3d-druck | blechkonstruktion von kühlgeräten | kältekreisauslegung für kühlgeräte | ms office | proficad | prüfung richtlinienkonformität | solidworks</w:t>
      </w:r>
    </w:p>
    <w:p>
      <w:pPr>
        <w:pStyle w:val="Heading1"/>
      </w:pPr>
      <w:r>
        <w:t xml:space="preserve">Profiles</w:t>
      </w:r>
    </w:p>
    <w:p>
      <w:r>
        <w:t xml:space="preserve">Facebook: http://facebook.com/johannesz1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