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Daragon</w:t>
      </w:r>
    </w:p>
    <w:p>
      <w:r>
        <w:rPr>
          <w:color w:val="64748B"/>
          <w:sz w:val="20"/>
        </w:rPr>
        <w:t xml:space="preserve">john@blacklabs.co.uk | https://vutuv.de/john_daragon</w:t>
      </w:r>
    </w:p>
    <w:p>
      <w:pPr>
        <w:pStyle w:val="Heading1"/>
      </w:pPr>
      <w:r>
        <w:t xml:space="preserve">Tags</w:t>
      </w:r>
    </w:p>
    <w:p>
      <w:r>
        <w:t xml:space="preserve">c# | crm | f# | Image Conversion. | Linux | .net | Wisej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