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Juan Vinueza</w:t>
      </w:r>
    </w:p>
    <w:p>
      <w:r>
        <w:rPr>
          <w:color w:val="64748B"/>
          <w:sz w:val="20"/>
        </w:rPr>
        <w:t xml:space="preserve">juanfrancisco@hey.com | https://vutuv.de/juan_vinueza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