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W. Pulz</w:t>
      </w:r>
    </w:p>
    <w:p>
      <w:r>
        <w:rPr>
          <w:color w:val="64748B"/>
          <w:sz w:val="20"/>
        </w:rPr>
        <w:t xml:space="preserve">juergen.pulz@gmail.com | +4915121152052 | https://vutuv.de/juergen_w_pulz</w:t>
      </w:r>
    </w:p>
    <w:p>
      <w:r>
        <w:rPr>
          <w:color w:val="64748B"/>
          <w:sz w:val="20"/>
        </w:rPr>
        <w:t xml:space="preserve">Südstr. 2, 67583 Guntersblum,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Logistics Manager, JWP Consulting</w:t>
      </w:r>
    </w:p>
    <w:p>
      <w:r>
        <w:rPr>
          <w:color w:val="64748B"/>
          <w:sz w:val="20"/>
        </w:rPr>
        <w:t xml:space="preserve">1/2017 - Present</w:t>
      </w:r>
    </w:p>
    <w:p>
      <w:r>
        <w:t xml:space="preserve">Logistics Manager KEP-Bereich, Prozessoptimierung und Prozessanalyse, </w:t>
      </w:r>
    </w:p>
    <w:p>
      <w:pPr>
        <w:spacing w:after="20"/>
      </w:pPr>
      <w:r>
        <w:rPr>
          <w:b/>
        </w:rPr>
        <w:t xml:space="preserve">Niederlassungsleiter , GO! General Overnight Express &amp; City Logistics GmbH</w:t>
      </w:r>
    </w:p>
    <w:p>
      <w:r>
        <w:rPr>
          <w:color w:val="64748B"/>
          <w:sz w:val="20"/>
        </w:rPr>
        <w:t xml:space="preserve">7/2016 - 12/2016</w:t>
      </w:r>
    </w:p>
    <w:p>
      <w:r>
        <w:t xml:space="preserve">Stationsleitung/Niederlassungsleitung,P/L Verantwortung,Budgetverantwortung,Steuerung der innerbetrieblichen Prozesse, Standort und Netzwerk Verantwortung,Nah- und Fernverkehrsverantwortlicher,Kontraktlogistik,Hochverfügbarkeitslager</w:t>
      </w:r>
    </w:p>
    <w:p>
      <w:pPr>
        <w:spacing w:after="20"/>
      </w:pPr>
      <w:r>
        <w:rPr>
          <w:b/>
        </w:rPr>
        <w:t xml:space="preserve">Niederlassungsleiter, Prozessmanager, Regional Manager, DPD GeoPost Deutschland GmbH</w:t>
      </w:r>
    </w:p>
    <w:p>
      <w:r>
        <w:rPr>
          <w:color w:val="64748B"/>
          <w:sz w:val="20"/>
        </w:rPr>
        <w:t xml:space="preserve">10/2007 - 6/2016</w:t>
      </w:r>
    </w:p>
    <w:p>
      <w:r>
        <w:t xml:space="preserve">Leitung verschiedener Depots und Logistikzentren,P/L Verantwortung,Personal- und Budgetverantwortung,Steuerung der innerbetrieblichen Prozesse,Regionaler Prozesskostenmanager, Standort und Netzwerk Verantwortung,Nah- und Fernverkehrsverantwortlicher,Kontr</w:t>
      </w:r>
    </w:p>
    <w:p>
      <w:pPr>
        <w:spacing w:after="20"/>
      </w:pPr>
      <w:r>
        <w:rPr>
          <w:b/>
        </w:rPr>
        <w:t xml:space="preserve">Projectmanager, Warehousing, IT-Projectmanager, MGL METRO Group Logistics</w:t>
      </w:r>
    </w:p>
    <w:p>
      <w:r>
        <w:rPr>
          <w:color w:val="64748B"/>
          <w:sz w:val="20"/>
        </w:rPr>
        <w:t xml:space="preserve">10/2003 - 9/2007</w:t>
      </w:r>
    </w:p>
    <w:p>
      <w:r>
        <w:t xml:space="preserve">RFID CHIP Projektleitung Logistikzentrum, Automatisierung von Großlagern, Automatisierung von Palettenlagern, Automatisierung von Hochlagern,Kontraktlogistik</w:t>
      </w:r>
    </w:p>
    <w:p>
      <w:pPr>
        <w:spacing w:after="20"/>
      </w:pPr>
      <w:r>
        <w:rPr>
          <w:b/>
        </w:rPr>
        <w:t xml:space="preserve">Projectmanager, IT-Technical Backup Logistic, HP Hewlett Packard, Compaq Computer GmbH</w:t>
      </w:r>
    </w:p>
    <w:p>
      <w:r>
        <w:rPr>
          <w:color w:val="64748B"/>
          <w:sz w:val="20"/>
        </w:rPr>
        <w:t xml:space="preserve">1/2000 - 9/2003</w:t>
      </w:r>
    </w:p>
    <w:p>
      <w:r>
        <w:t xml:space="preserve">technical Logisitc Backup, Großlagersysteme,Hochverfügbarkeitslagerung,Internationale und nationale Disposition</w:t>
      </w:r>
    </w:p>
    <w:p>
      <w:pPr>
        <w:pStyle w:val="Heading1"/>
      </w:pPr>
      <w:r>
        <w:t xml:space="preserve">Tags</w:t>
      </w:r>
    </w:p>
    <w:p>
      <w:r>
        <w:t xml:space="preserve">CEO | COO | Logistics Manager | Managing Director | Parcelmanager | Processmanager | Regionalmanager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