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 Thielicke</w:t>
      </w:r>
    </w:p>
    <w:p>
      <w:r>
        <w:rPr>
          <w:color w:val="64748B"/>
          <w:sz w:val="20"/>
        </w:rPr>
        <w:t xml:space="preserve">https://vutuv.de/julia_thielicke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